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C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b/>
          <w:sz w:val="30"/>
          <w:szCs w:val="30"/>
          <w:lang w:eastAsia="zh-CN"/>
        </w:rPr>
      </w:pPr>
      <w:proofErr w:type="gramStart"/>
      <w:r w:rsidRPr="00B16B24"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>ДОБРОВОЛЬНОЕ АНОНИМНОЕ ЭКСПРЕСС-ТЕСТИРОВАНИЕ ШКОЛЬНИКОВ НА УПОТРЕБЛЕНИЕ НАРКОТИКОВ</w:t>
      </w:r>
      <w:proofErr w:type="gramEnd"/>
    </w:p>
    <w:p w:rsidR="001636CC" w:rsidRDefault="001636CC" w:rsidP="001636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636CC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b/>
          <w:sz w:val="30"/>
          <w:szCs w:val="30"/>
          <w:lang w:eastAsia="zh-CN"/>
        </w:rPr>
      </w:pPr>
      <w:r w:rsidRPr="00B16B24"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>памятка для родителей</w:t>
      </w:r>
      <w:r>
        <w:rPr>
          <w:rFonts w:ascii="Nimbus Roman" w:eastAsia="Times New Roman" w:hAnsi="Nimbus Roman" w:cs="Nimbus Roman"/>
          <w:b/>
          <w:sz w:val="30"/>
          <w:szCs w:val="30"/>
          <w:lang w:eastAsia="zh-CN"/>
        </w:rPr>
        <w:t xml:space="preserve"> (законных представителей)</w:t>
      </w:r>
    </w:p>
    <w:p w:rsidR="001636CC" w:rsidRPr="00B16B2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30"/>
          <w:szCs w:val="30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30"/>
          <w:szCs w:val="30"/>
          <w:lang w:eastAsia="zh-CN"/>
        </w:rPr>
      </w:pP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Экспресс - тестирование проводится с целью раннего выявления </w:t>
      </w:r>
      <w:r>
        <w:rPr>
          <w:rFonts w:ascii="Nimbus Roman" w:eastAsia="Times New Roman" w:hAnsi="Nimbus Roman" w:cs="Nimbus Roman"/>
          <w:sz w:val="28"/>
          <w:szCs w:val="28"/>
          <w:lang w:eastAsia="zh-CN"/>
        </w:rPr>
        <w:br/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и профилактики употребления наркотических средств и психотропных веществ среди обучающихся.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2.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Кто узнает результаты протестированного школьника?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Информация о результатах </w:t>
      </w:r>
      <w:proofErr w:type="spellStart"/>
      <w:proofErr w:type="gramStart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экспресс-тестирования</w:t>
      </w:r>
      <w:proofErr w:type="spellEnd"/>
      <w:proofErr w:type="gramEnd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 сообщается лицам, указанным в добровольном информированном согласии на проведение </w:t>
      </w:r>
      <w:proofErr w:type="spellStart"/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экспресс-тестирования</w:t>
      </w:r>
      <w:proofErr w:type="spellEnd"/>
      <w:r>
        <w:rPr>
          <w:rFonts w:ascii="Nimbus Roman" w:eastAsia="Times New Roman" w:hAnsi="Nimbus Roman" w:cs="Nimbus Roman"/>
          <w:sz w:val="28"/>
          <w:szCs w:val="28"/>
          <w:lang w:eastAsia="zh-CN"/>
        </w:rPr>
        <w:t>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3.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Возможен ли ошибочный результат?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Если предварительное химико</w:t>
      </w:r>
      <w:r>
        <w:rPr>
          <w:rFonts w:ascii="Nimbus Roman" w:eastAsia="Times New Roman" w:hAnsi="Nimbus Roman" w:cs="Nimbus Roman"/>
          <w:sz w:val="28"/>
          <w:szCs w:val="28"/>
          <w:lang w:eastAsia="zh-CN"/>
        </w:rPr>
        <w:t>-токсикологическое исследование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 xml:space="preserve"> даёт положительный результат, анализ обязательно отправляется на подтверждающее химико-токсикологическое исследование.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4.</w:t>
      </w: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ab/>
        <w:t xml:space="preserve">Как тестирование отразится на будущем? </w:t>
      </w:r>
    </w:p>
    <w:p w:rsidR="001636CC" w:rsidRPr="001E79C4" w:rsidRDefault="001636CC" w:rsidP="001636CC">
      <w:pPr>
        <w:suppressAutoHyphens/>
        <w:spacing w:after="0" w:line="240" w:lineRule="auto"/>
        <w:ind w:firstLine="708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Если подросток будет знать, что ему придётся пройти обследование, а пропаганда здорового образа жизни - это не только слова, а слова, подкреплённые контролем, он несколько раз подумает, прежде чем попробовать наркотик.</w:t>
      </w:r>
    </w:p>
    <w:p w:rsidR="001636CC" w:rsidRPr="00B16B24" w:rsidRDefault="001636CC" w:rsidP="001636CC">
      <w:pPr>
        <w:suppressAutoHyphens/>
        <w:spacing w:after="0" w:line="240" w:lineRule="auto"/>
        <w:jc w:val="both"/>
        <w:rPr>
          <w:rFonts w:ascii="Nimbus Roman" w:eastAsia="Times New Roman" w:hAnsi="Nimbus Roman" w:cs="Nimbus Roman"/>
          <w:sz w:val="28"/>
          <w:szCs w:val="28"/>
          <w:lang w:eastAsia="zh-CN"/>
        </w:rPr>
      </w:pPr>
    </w:p>
    <w:p w:rsidR="001636CC" w:rsidRPr="001E79C4" w:rsidRDefault="001636CC" w:rsidP="001636CC">
      <w:pPr>
        <w:suppressAutoHyphens/>
        <w:spacing w:after="0" w:line="240" w:lineRule="auto"/>
        <w:jc w:val="center"/>
        <w:rPr>
          <w:rFonts w:ascii="Nimbus Roman" w:eastAsia="Times New Roman" w:hAnsi="Nimbus Roman" w:cs="Nimbus Roman"/>
          <w:sz w:val="28"/>
          <w:szCs w:val="28"/>
          <w:lang w:eastAsia="zh-CN"/>
        </w:rPr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Пройдите тестирование!</w:t>
      </w:r>
    </w:p>
    <w:p w:rsidR="009A50E5" w:rsidRDefault="001636CC" w:rsidP="001636CC">
      <w:pPr>
        <w:suppressAutoHyphens/>
        <w:spacing w:after="0" w:line="240" w:lineRule="auto"/>
        <w:jc w:val="center"/>
      </w:pPr>
      <w:r w:rsidRPr="00B16B24">
        <w:rPr>
          <w:rFonts w:ascii="Nimbus Roman" w:eastAsia="Times New Roman" w:hAnsi="Nimbus Roman" w:cs="Nimbus Roman"/>
          <w:sz w:val="28"/>
          <w:szCs w:val="28"/>
          <w:lang w:eastAsia="zh-CN"/>
        </w:rPr>
        <w:t>Сделайте выбор в пользу жизни и здорового будущего!</w:t>
      </w:r>
    </w:p>
    <w:sectPr w:rsidR="009A50E5" w:rsidSect="009A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imbus Roma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36CC"/>
    <w:rsid w:val="000B7F15"/>
    <w:rsid w:val="000C06C6"/>
    <w:rsid w:val="000F2F11"/>
    <w:rsid w:val="0014554F"/>
    <w:rsid w:val="001636CC"/>
    <w:rsid w:val="001D596E"/>
    <w:rsid w:val="00347310"/>
    <w:rsid w:val="003E3B77"/>
    <w:rsid w:val="00406C10"/>
    <w:rsid w:val="004F4184"/>
    <w:rsid w:val="00556C7F"/>
    <w:rsid w:val="006205B2"/>
    <w:rsid w:val="00750946"/>
    <w:rsid w:val="00757FD8"/>
    <w:rsid w:val="00813783"/>
    <w:rsid w:val="0083619F"/>
    <w:rsid w:val="009A50E5"/>
    <w:rsid w:val="009C2E8A"/>
    <w:rsid w:val="00A202A2"/>
    <w:rsid w:val="00A506E6"/>
    <w:rsid w:val="00B06867"/>
    <w:rsid w:val="00B74A8E"/>
    <w:rsid w:val="00BC517C"/>
    <w:rsid w:val="00C21484"/>
    <w:rsid w:val="00D509E8"/>
    <w:rsid w:val="00D6439A"/>
    <w:rsid w:val="00F5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CC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SS_Ponomarev</dc:creator>
  <cp:keywords/>
  <dc:description/>
  <cp:lastModifiedBy>SS_Ponomarev</cp:lastModifiedBy>
  <cp:revision>2</cp:revision>
  <dcterms:created xsi:type="dcterms:W3CDTF">2025-08-25T07:53:00Z</dcterms:created>
  <dcterms:modified xsi:type="dcterms:W3CDTF">2025-08-25T07:53:00Z</dcterms:modified>
</cp:coreProperties>
</file>