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A36" w:rsidRDefault="001F2A36" w:rsidP="00962304">
      <w:pPr>
        <w:pStyle w:val="Style2"/>
        <w:widowControl/>
        <w:spacing w:line="240" w:lineRule="exact"/>
        <w:rPr>
          <w:sz w:val="28"/>
          <w:szCs w:val="28"/>
        </w:rPr>
      </w:pPr>
    </w:p>
    <w:p w:rsidR="001F2A36" w:rsidRDefault="001F2A36" w:rsidP="00962304">
      <w:pPr>
        <w:jc w:val="center"/>
        <w:rPr>
          <w:b/>
          <w:bCs/>
          <w:sz w:val="28"/>
          <w:szCs w:val="28"/>
        </w:rPr>
      </w:pPr>
      <w:r>
        <w:rPr>
          <w:b/>
          <w:bCs/>
          <w:sz w:val="28"/>
          <w:szCs w:val="28"/>
        </w:rPr>
        <w:t>КОМИТЕТ ОБРАЗОВАНИЯ И НАУКИ</w:t>
      </w:r>
    </w:p>
    <w:p w:rsidR="001F2A36" w:rsidRDefault="001F2A36" w:rsidP="00962304">
      <w:pPr>
        <w:jc w:val="center"/>
        <w:rPr>
          <w:b/>
          <w:bCs/>
          <w:sz w:val="28"/>
          <w:szCs w:val="28"/>
        </w:rPr>
      </w:pPr>
      <w:r>
        <w:rPr>
          <w:b/>
          <w:bCs/>
          <w:sz w:val="28"/>
          <w:szCs w:val="28"/>
        </w:rPr>
        <w:t>ВОЛГОГРАДСКОЙ ОБЛАСТИ</w:t>
      </w:r>
    </w:p>
    <w:p w:rsidR="001F2A36" w:rsidRDefault="001F2A36" w:rsidP="00962304">
      <w:pPr>
        <w:jc w:val="center"/>
        <w:rPr>
          <w:b/>
          <w:bCs/>
          <w:sz w:val="28"/>
          <w:szCs w:val="28"/>
        </w:rPr>
      </w:pPr>
      <w:r>
        <w:rPr>
          <w:b/>
          <w:bCs/>
          <w:sz w:val="28"/>
          <w:szCs w:val="28"/>
        </w:rPr>
        <w:t>ГБПОУ  "БЫКОВСКИЙ АГРАРНЫЙ ТЕХНИКУМ"</w:t>
      </w:r>
    </w:p>
    <w:p w:rsidR="001F2A36" w:rsidRDefault="001F2A36" w:rsidP="00962304">
      <w:pPr>
        <w:jc w:val="center"/>
        <w:rPr>
          <w:b/>
          <w:bCs/>
          <w:sz w:val="28"/>
          <w:szCs w:val="28"/>
        </w:rPr>
      </w:pPr>
      <w:bookmarkStart w:id="0" w:name="_GoBack"/>
      <w:bookmarkEnd w:id="0"/>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Pr="00962304" w:rsidRDefault="001F2A36" w:rsidP="00962304">
      <w:pPr>
        <w:pStyle w:val="Style2"/>
        <w:widowControl/>
        <w:spacing w:line="240" w:lineRule="exact"/>
        <w:jc w:val="center"/>
        <w:rPr>
          <w:b/>
          <w:bCs/>
          <w:sz w:val="28"/>
          <w:szCs w:val="28"/>
        </w:rPr>
      </w:pPr>
    </w:p>
    <w:p w:rsidR="001F2A36" w:rsidRDefault="001F2A36" w:rsidP="00962304">
      <w:pPr>
        <w:pStyle w:val="Style2"/>
        <w:widowControl/>
        <w:spacing w:line="276" w:lineRule="auto"/>
        <w:jc w:val="center"/>
        <w:rPr>
          <w:b/>
          <w:bCs/>
          <w:sz w:val="28"/>
          <w:szCs w:val="28"/>
        </w:rPr>
      </w:pPr>
      <w:r w:rsidRPr="00962304">
        <w:rPr>
          <w:b/>
          <w:bCs/>
          <w:sz w:val="28"/>
          <w:szCs w:val="28"/>
        </w:rPr>
        <w:t xml:space="preserve">МЕТОДИЧЕСКИЕ РЕКОМЕНДАЦИИ </w:t>
      </w:r>
    </w:p>
    <w:p w:rsidR="001F2A36" w:rsidRDefault="001F2A36" w:rsidP="00962304">
      <w:pPr>
        <w:pStyle w:val="Style2"/>
        <w:widowControl/>
        <w:spacing w:line="276" w:lineRule="auto"/>
        <w:jc w:val="center"/>
        <w:rPr>
          <w:b/>
          <w:bCs/>
          <w:sz w:val="28"/>
          <w:szCs w:val="28"/>
        </w:rPr>
      </w:pPr>
      <w:r w:rsidRPr="00962304">
        <w:rPr>
          <w:b/>
          <w:bCs/>
          <w:sz w:val="28"/>
          <w:szCs w:val="28"/>
        </w:rPr>
        <w:t xml:space="preserve">ПО ПОДГОТОВКЕ И НАПИСАНИЮ </w:t>
      </w:r>
    </w:p>
    <w:p w:rsidR="001F2A36" w:rsidRDefault="001F2A36" w:rsidP="00962304">
      <w:pPr>
        <w:pStyle w:val="Style2"/>
        <w:widowControl/>
        <w:spacing w:line="276" w:lineRule="auto"/>
        <w:jc w:val="center"/>
        <w:rPr>
          <w:b/>
          <w:bCs/>
          <w:sz w:val="28"/>
          <w:szCs w:val="28"/>
        </w:rPr>
      </w:pPr>
      <w:r w:rsidRPr="00962304">
        <w:rPr>
          <w:b/>
          <w:bCs/>
          <w:sz w:val="28"/>
          <w:szCs w:val="28"/>
        </w:rPr>
        <w:t>КУРСОВОЙ РАБОТЫ</w:t>
      </w:r>
    </w:p>
    <w:p w:rsidR="001F2A36" w:rsidRPr="00962304" w:rsidRDefault="001F2A36" w:rsidP="00962304">
      <w:pPr>
        <w:pStyle w:val="Style2"/>
        <w:widowControl/>
        <w:spacing w:line="276" w:lineRule="auto"/>
        <w:jc w:val="center"/>
        <w:rPr>
          <w:b/>
          <w:bCs/>
          <w:sz w:val="28"/>
          <w:szCs w:val="28"/>
        </w:rPr>
      </w:pPr>
      <w:r>
        <w:rPr>
          <w:b/>
          <w:bCs/>
          <w:sz w:val="28"/>
          <w:szCs w:val="28"/>
        </w:rPr>
        <w:t>ПО ДИСЦИПЛИНЕ «ГРАЖДАНСКОЕ ПРАВО»</w:t>
      </w:r>
    </w:p>
    <w:p w:rsidR="001F2A36" w:rsidRPr="00962304" w:rsidRDefault="001F2A36" w:rsidP="00962304">
      <w:pPr>
        <w:pStyle w:val="Style2"/>
        <w:widowControl/>
        <w:spacing w:line="276" w:lineRule="auto"/>
        <w:jc w:val="center"/>
        <w:rPr>
          <w:b/>
          <w:bCs/>
          <w:sz w:val="28"/>
          <w:szCs w:val="28"/>
        </w:rPr>
      </w:pPr>
      <w:r>
        <w:rPr>
          <w:b/>
          <w:bCs/>
          <w:sz w:val="28"/>
          <w:szCs w:val="28"/>
        </w:rPr>
        <w:t>(специальность 40.02.01 Право и организация социального обеспечения)</w:t>
      </w:r>
    </w:p>
    <w:p w:rsidR="001F2A36" w:rsidRDefault="001F2A36" w:rsidP="00962304">
      <w:pPr>
        <w:pStyle w:val="Style2"/>
        <w:widowControl/>
        <w:spacing w:line="276" w:lineRule="auto"/>
        <w:jc w:val="center"/>
        <w:rPr>
          <w:sz w:val="28"/>
          <w:szCs w:val="28"/>
        </w:rPr>
      </w:pPr>
    </w:p>
    <w:p w:rsidR="001F2A36" w:rsidRDefault="001F2A36" w:rsidP="00AB5AAA">
      <w:pPr>
        <w:pStyle w:val="Style2"/>
        <w:widowControl/>
        <w:spacing w:line="240" w:lineRule="exact"/>
        <w:jc w:val="center"/>
        <w:rPr>
          <w:sz w:val="28"/>
          <w:szCs w:val="28"/>
        </w:rPr>
      </w:pPr>
    </w:p>
    <w:p w:rsidR="001F2A36" w:rsidRDefault="001F2A36" w:rsidP="00AB5AAA">
      <w:pPr>
        <w:pStyle w:val="Style2"/>
        <w:widowControl/>
        <w:spacing w:line="240" w:lineRule="exact"/>
        <w:jc w:val="center"/>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562F95">
      <w:pPr>
        <w:pStyle w:val="Style2"/>
        <w:widowControl/>
        <w:spacing w:line="240" w:lineRule="exact"/>
        <w:jc w:val="center"/>
        <w:rPr>
          <w:sz w:val="28"/>
          <w:szCs w:val="28"/>
        </w:rPr>
      </w:pPr>
      <w:r>
        <w:rPr>
          <w:sz w:val="28"/>
          <w:szCs w:val="28"/>
        </w:rPr>
        <w:t>2015г.</w:t>
      </w: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962304">
      <w:pPr>
        <w:pStyle w:val="Style2"/>
        <w:widowControl/>
        <w:spacing w:line="240" w:lineRule="exact"/>
        <w:rPr>
          <w:sz w:val="28"/>
          <w:szCs w:val="28"/>
        </w:rPr>
      </w:pPr>
    </w:p>
    <w:p w:rsidR="001F2A36" w:rsidRDefault="001F2A36" w:rsidP="00114E9E">
      <w:pPr>
        <w:pStyle w:val="Style2"/>
        <w:widowControl/>
        <w:spacing w:line="240" w:lineRule="exact"/>
        <w:ind w:left="709"/>
        <w:jc w:val="center"/>
        <w:rPr>
          <w:b/>
          <w:bCs/>
          <w:sz w:val="28"/>
          <w:szCs w:val="28"/>
        </w:rPr>
      </w:pPr>
      <w:r w:rsidRPr="00114E9E">
        <w:rPr>
          <w:b/>
          <w:bCs/>
          <w:sz w:val="28"/>
          <w:szCs w:val="28"/>
        </w:rPr>
        <w:t>1.ОБЩИЕ ПОЛОЖЕНИЯ</w:t>
      </w:r>
    </w:p>
    <w:p w:rsidR="001F2A36" w:rsidRPr="00114E9E" w:rsidRDefault="001F2A36" w:rsidP="00114E9E">
      <w:pPr>
        <w:pStyle w:val="Style2"/>
        <w:widowControl/>
        <w:spacing w:line="240" w:lineRule="exact"/>
        <w:ind w:left="709"/>
        <w:jc w:val="left"/>
        <w:rPr>
          <w:b/>
          <w:bCs/>
          <w:sz w:val="28"/>
          <w:szCs w:val="28"/>
        </w:rPr>
      </w:pPr>
    </w:p>
    <w:p w:rsidR="001F2A36" w:rsidRPr="00962304" w:rsidRDefault="001F2A36" w:rsidP="00962304">
      <w:pPr>
        <w:pStyle w:val="Style5"/>
        <w:widowControl/>
        <w:spacing w:line="413" w:lineRule="exact"/>
        <w:ind w:left="284" w:right="34"/>
        <w:rPr>
          <w:rStyle w:val="FontStyle52"/>
          <w:sz w:val="28"/>
          <w:szCs w:val="28"/>
        </w:rPr>
      </w:pPr>
      <w:r w:rsidRPr="00962304">
        <w:rPr>
          <w:rStyle w:val="FontStyle52"/>
          <w:sz w:val="28"/>
          <w:szCs w:val="28"/>
        </w:rPr>
        <w:t>Важным этапом обучения студентов в средне</w:t>
      </w:r>
      <w:r>
        <w:rPr>
          <w:rStyle w:val="FontStyle52"/>
          <w:sz w:val="28"/>
          <w:szCs w:val="28"/>
        </w:rPr>
        <w:t xml:space="preserve"> </w:t>
      </w:r>
      <w:r w:rsidRPr="00962304">
        <w:rPr>
          <w:rStyle w:val="FontStyle52"/>
          <w:sz w:val="28"/>
          <w:szCs w:val="28"/>
        </w:rPr>
        <w:t xml:space="preserve">специальном учебном заведении по </w:t>
      </w:r>
      <w:r>
        <w:rPr>
          <w:rStyle w:val="FontStyle52"/>
          <w:sz w:val="28"/>
          <w:szCs w:val="28"/>
        </w:rPr>
        <w:t>с</w:t>
      </w:r>
      <w:r w:rsidRPr="00962304">
        <w:rPr>
          <w:rStyle w:val="FontStyle52"/>
          <w:sz w:val="28"/>
          <w:szCs w:val="28"/>
        </w:rPr>
        <w:t xml:space="preserve">пециальности </w:t>
      </w:r>
      <w:r>
        <w:rPr>
          <w:rStyle w:val="FontStyle52"/>
          <w:sz w:val="28"/>
          <w:szCs w:val="28"/>
        </w:rPr>
        <w:t xml:space="preserve">40.02.01 </w:t>
      </w:r>
      <w:r w:rsidRPr="00962304">
        <w:rPr>
          <w:rStyle w:val="FontStyle52"/>
          <w:sz w:val="28"/>
          <w:szCs w:val="28"/>
        </w:rPr>
        <w:t xml:space="preserve"> «Право и организация социального обеспечения» является написание ими курсовой работы по дисциплине: «Гражданское право». При этом важно уяснить и помнить, что гражданское право России, основывающееся на частноправовых принципах и традициях, становится основным регулятором товарно-денежных и иных отношений, складывающихся в рыночном хозяйстве. Присущие гражданско-правовому (частноправовому) регулированию начала инициативы и диспозитивности, юридического равенства и взаимной имущественной ответственности, законодательного ограничения необоснованного государственного вмешательства в частные дела, неприкосновенности частной собственности и свободы договоров, судебной защиты гражданских прав резко повышают его социальную ценность и расширяют сферу его применения в формирующемся правовом государстве.</w:t>
      </w:r>
    </w:p>
    <w:p w:rsidR="001F2A36" w:rsidRPr="00962304" w:rsidRDefault="001F2A36" w:rsidP="00962304">
      <w:pPr>
        <w:pStyle w:val="Style5"/>
        <w:widowControl/>
        <w:spacing w:before="77" w:line="413" w:lineRule="exact"/>
        <w:ind w:left="284" w:firstLine="590"/>
        <w:rPr>
          <w:rStyle w:val="FontStyle52"/>
          <w:sz w:val="28"/>
          <w:szCs w:val="28"/>
        </w:rPr>
      </w:pPr>
      <w:r w:rsidRPr="00962304">
        <w:rPr>
          <w:rStyle w:val="FontStyle52"/>
          <w:sz w:val="28"/>
          <w:szCs w:val="28"/>
        </w:rPr>
        <w:t>Все это вызывает необходимость глубокого изучения основных гражданско-правовых категорий и конструкций, богатого цивилистического инструментария и предоставляемых им многообразных возможностей. Гражданское право как фундаментальная учебная дисциплина становится одной из основ современного юридического образования.</w:t>
      </w:r>
    </w:p>
    <w:p w:rsidR="001F2A36" w:rsidRPr="00962304" w:rsidRDefault="001F2A36" w:rsidP="00962304">
      <w:pPr>
        <w:pStyle w:val="Style5"/>
        <w:widowControl/>
        <w:spacing w:before="86" w:line="413" w:lineRule="exact"/>
        <w:ind w:left="284" w:firstLine="590"/>
        <w:rPr>
          <w:rStyle w:val="FontStyle52"/>
          <w:sz w:val="28"/>
          <w:szCs w:val="28"/>
        </w:rPr>
      </w:pPr>
      <w:r w:rsidRPr="00962304">
        <w:rPr>
          <w:rStyle w:val="FontStyle52"/>
          <w:sz w:val="28"/>
          <w:szCs w:val="28"/>
        </w:rPr>
        <w:t>Исходя из этого, курсовая работа студента должна основываться на знаниях и умениях полученных</w:t>
      </w:r>
      <w:r>
        <w:rPr>
          <w:rStyle w:val="FontStyle52"/>
          <w:sz w:val="28"/>
          <w:szCs w:val="28"/>
        </w:rPr>
        <w:t xml:space="preserve"> им во время учебы в техникуме.</w:t>
      </w:r>
      <w:r w:rsidRPr="00962304">
        <w:rPr>
          <w:rStyle w:val="FontStyle52"/>
          <w:sz w:val="28"/>
          <w:szCs w:val="28"/>
        </w:rPr>
        <w:t xml:space="preserve"> Она является заключительным этапом самостоятельной научной работы студентов и должна отразить результаты</w:t>
      </w:r>
      <w:r>
        <w:rPr>
          <w:rStyle w:val="FontStyle52"/>
          <w:sz w:val="28"/>
          <w:szCs w:val="28"/>
        </w:rPr>
        <w:t xml:space="preserve"> личного исследования о</w:t>
      </w:r>
      <w:r w:rsidRPr="00962304">
        <w:rPr>
          <w:rStyle w:val="FontStyle52"/>
          <w:sz w:val="28"/>
          <w:szCs w:val="28"/>
        </w:rPr>
        <w:t>бщей и особенной частей гражданского права.</w:t>
      </w:r>
    </w:p>
    <w:p w:rsidR="001F2A36" w:rsidRPr="00962304" w:rsidRDefault="001F2A36" w:rsidP="00962304">
      <w:pPr>
        <w:pStyle w:val="Style5"/>
        <w:widowControl/>
        <w:spacing w:before="230" w:line="240" w:lineRule="auto"/>
        <w:ind w:left="284" w:firstLine="0"/>
        <w:jc w:val="left"/>
        <w:rPr>
          <w:rStyle w:val="FontStyle52"/>
          <w:sz w:val="28"/>
          <w:szCs w:val="28"/>
        </w:rPr>
      </w:pPr>
      <w:r w:rsidRPr="00962304">
        <w:rPr>
          <w:rStyle w:val="FontStyle52"/>
          <w:sz w:val="28"/>
          <w:szCs w:val="28"/>
        </w:rPr>
        <w:t>Основные требования к курсовой работе заключаются в следующем:</w:t>
      </w:r>
    </w:p>
    <w:p w:rsidR="001F2A36" w:rsidRPr="00962304" w:rsidRDefault="001F2A36" w:rsidP="00562F95">
      <w:pPr>
        <w:pStyle w:val="Style3"/>
        <w:widowControl/>
        <w:numPr>
          <w:ilvl w:val="0"/>
          <w:numId w:val="21"/>
        </w:numPr>
        <w:spacing w:before="106"/>
        <w:ind w:right="-143"/>
        <w:rPr>
          <w:rStyle w:val="FontStyle52"/>
          <w:sz w:val="28"/>
          <w:szCs w:val="28"/>
        </w:rPr>
      </w:pPr>
      <w:r w:rsidRPr="00962304">
        <w:rPr>
          <w:rStyle w:val="FontStyle52"/>
          <w:sz w:val="28"/>
          <w:szCs w:val="28"/>
        </w:rPr>
        <w:t xml:space="preserve"> работа должна носить не описательный (реферативный), а исследовательско</w:t>
      </w:r>
      <w:r>
        <w:rPr>
          <w:rStyle w:val="FontStyle52"/>
          <w:sz w:val="28"/>
          <w:szCs w:val="28"/>
        </w:rPr>
        <w:t xml:space="preserve"> </w:t>
      </w:r>
      <w:r w:rsidRPr="00962304">
        <w:rPr>
          <w:rStyle w:val="FontStyle52"/>
          <w:sz w:val="28"/>
          <w:szCs w:val="28"/>
        </w:rPr>
        <w:t>-</w:t>
      </w:r>
      <w:r>
        <w:rPr>
          <w:rStyle w:val="FontStyle52"/>
          <w:sz w:val="28"/>
          <w:szCs w:val="28"/>
        </w:rPr>
        <w:t xml:space="preserve"> </w:t>
      </w:r>
      <w:r w:rsidRPr="00962304">
        <w:rPr>
          <w:rStyle w:val="FontStyle52"/>
          <w:sz w:val="28"/>
          <w:szCs w:val="28"/>
        </w:rPr>
        <w:t>аналитический характер;</w:t>
      </w:r>
    </w:p>
    <w:p w:rsidR="001F2A36" w:rsidRPr="00962304" w:rsidRDefault="001F2A36" w:rsidP="00114E9E">
      <w:pPr>
        <w:pStyle w:val="Style3"/>
        <w:widowControl/>
        <w:numPr>
          <w:ilvl w:val="0"/>
          <w:numId w:val="21"/>
        </w:numPr>
        <w:spacing w:before="77" w:line="418" w:lineRule="exact"/>
        <w:rPr>
          <w:rStyle w:val="FontStyle52"/>
          <w:sz w:val="28"/>
          <w:szCs w:val="28"/>
        </w:rPr>
      </w:pPr>
      <w:r w:rsidRPr="00962304">
        <w:rPr>
          <w:rStyle w:val="FontStyle52"/>
          <w:sz w:val="28"/>
          <w:szCs w:val="28"/>
        </w:rPr>
        <w:t xml:space="preserve"> работа не должна состоять только из набора юридических норм, фактов, событий, точек зрения и цитат;</w:t>
      </w:r>
    </w:p>
    <w:p w:rsidR="001F2A36" w:rsidRPr="00962304" w:rsidRDefault="001F2A36" w:rsidP="00114E9E">
      <w:pPr>
        <w:pStyle w:val="Style3"/>
        <w:widowControl/>
        <w:numPr>
          <w:ilvl w:val="0"/>
          <w:numId w:val="21"/>
        </w:numPr>
        <w:spacing w:before="82" w:line="413" w:lineRule="exact"/>
        <w:rPr>
          <w:rStyle w:val="FontStyle52"/>
          <w:sz w:val="28"/>
          <w:szCs w:val="28"/>
        </w:rPr>
      </w:pPr>
      <w:r w:rsidRPr="00962304">
        <w:rPr>
          <w:rStyle w:val="FontStyle52"/>
          <w:sz w:val="28"/>
          <w:szCs w:val="28"/>
        </w:rPr>
        <w:t xml:space="preserve"> в работе обязательно должна быть проведена хотя бы одна, пусть самая простая, но самостоятельная идея, сделаны определенные обобщения, выводы и рекомендации.</w:t>
      </w:r>
    </w:p>
    <w:p w:rsidR="001F2A36" w:rsidRPr="00962304" w:rsidRDefault="001F2A36" w:rsidP="00962304">
      <w:pPr>
        <w:pStyle w:val="Style5"/>
        <w:widowControl/>
        <w:spacing w:before="86" w:line="413" w:lineRule="exact"/>
        <w:ind w:left="284" w:firstLine="581"/>
        <w:rPr>
          <w:rStyle w:val="FontStyle52"/>
          <w:sz w:val="28"/>
          <w:szCs w:val="28"/>
        </w:rPr>
      </w:pPr>
      <w:r w:rsidRPr="00962304">
        <w:rPr>
          <w:rStyle w:val="FontStyle52"/>
          <w:sz w:val="28"/>
          <w:szCs w:val="28"/>
        </w:rPr>
        <w:t>Написание курсовой работы носит творческих характер, поэтому дословное переписывание текста из различных источников недопустимо (за исключением цитирования). Надо разбираться в имеющихся спорных мнениях, различных точках зрения, находить самостоятельные аргументы в пользу отстаиваемой позиции, анализировать законодательство, формулировать выводы и предложения.</w:t>
      </w:r>
    </w:p>
    <w:p w:rsidR="001F2A36" w:rsidRDefault="001F2A36" w:rsidP="004C5DC6">
      <w:pPr>
        <w:pStyle w:val="Style5"/>
        <w:widowControl/>
        <w:spacing w:before="48" w:line="408" w:lineRule="exact"/>
        <w:ind w:left="284" w:firstLine="595"/>
        <w:rPr>
          <w:rStyle w:val="FontStyle52"/>
          <w:sz w:val="28"/>
          <w:szCs w:val="28"/>
        </w:rPr>
      </w:pPr>
      <w:r w:rsidRPr="00962304">
        <w:rPr>
          <w:rStyle w:val="FontStyle52"/>
          <w:sz w:val="28"/>
          <w:szCs w:val="28"/>
        </w:rPr>
        <w:t>Недопустимо «скачивать» курсовые работы с сети Интернет, а также со специальных Компакт-дисков в помощь студентам, так как преподаватель при возникновении каких-либо сомнений может проверить это и не допустить работу к защите.</w:t>
      </w:r>
    </w:p>
    <w:p w:rsidR="001F2A36" w:rsidRDefault="001F2A36" w:rsidP="004C5DC6">
      <w:pPr>
        <w:pStyle w:val="Style5"/>
        <w:widowControl/>
        <w:spacing w:before="48" w:line="408" w:lineRule="exact"/>
        <w:ind w:left="284" w:firstLine="595"/>
        <w:rPr>
          <w:rStyle w:val="FontStyle52"/>
          <w:sz w:val="28"/>
          <w:szCs w:val="28"/>
        </w:rPr>
      </w:pPr>
    </w:p>
    <w:p w:rsidR="001F2A36" w:rsidRPr="00962304" w:rsidRDefault="001F2A36" w:rsidP="004C5DC6">
      <w:pPr>
        <w:pStyle w:val="Style5"/>
        <w:widowControl/>
        <w:spacing w:before="48" w:line="408" w:lineRule="exact"/>
        <w:ind w:left="284" w:firstLine="595"/>
        <w:rPr>
          <w:rStyle w:val="FontStyle52"/>
          <w:sz w:val="28"/>
          <w:szCs w:val="28"/>
        </w:rPr>
      </w:pPr>
      <w:r>
        <w:rPr>
          <w:rStyle w:val="FontStyle52"/>
          <w:sz w:val="28"/>
          <w:szCs w:val="28"/>
        </w:rPr>
        <w:t xml:space="preserve">              </w:t>
      </w:r>
      <w:r w:rsidRPr="00962304">
        <w:rPr>
          <w:rStyle w:val="FontStyle50"/>
          <w:sz w:val="28"/>
          <w:szCs w:val="28"/>
        </w:rPr>
        <w:t xml:space="preserve"> ВЫБОР ТЕМЫ КУРСОВОЙ РАБОТЫ</w:t>
      </w:r>
    </w:p>
    <w:p w:rsidR="001F2A36" w:rsidRPr="00962304" w:rsidRDefault="001F2A36" w:rsidP="00962304">
      <w:pPr>
        <w:pStyle w:val="Style5"/>
        <w:widowControl/>
        <w:spacing w:before="125" w:line="413" w:lineRule="exact"/>
        <w:ind w:left="284" w:right="10" w:firstLine="619"/>
        <w:rPr>
          <w:rStyle w:val="FontStyle52"/>
          <w:sz w:val="28"/>
          <w:szCs w:val="28"/>
        </w:rPr>
      </w:pPr>
      <w:r w:rsidRPr="00962304">
        <w:rPr>
          <w:rStyle w:val="FontStyle52"/>
          <w:sz w:val="28"/>
          <w:szCs w:val="28"/>
        </w:rPr>
        <w:t>Процесс написания курсовой работы начинается с выбора темы, изучения научной литературы и правовых источников. На этом этапе от студента требуется подключение знаний по основам методологии исследовании, личной позиции к теме исследования, настойчивость в достижении цели и профессионализм. Студенту предоставляется право самостоятельно определить предмет исследования (тему курсовой работы).</w:t>
      </w:r>
    </w:p>
    <w:p w:rsidR="001F2A36" w:rsidRDefault="001F2A36" w:rsidP="004C5DC6">
      <w:pPr>
        <w:pStyle w:val="Style5"/>
        <w:widowControl/>
        <w:spacing w:before="91" w:line="413" w:lineRule="exact"/>
        <w:ind w:left="284" w:right="5" w:firstLine="614"/>
        <w:rPr>
          <w:rStyle w:val="FontStyle52"/>
          <w:sz w:val="28"/>
          <w:szCs w:val="28"/>
        </w:rPr>
      </w:pPr>
      <w:r w:rsidRPr="00962304">
        <w:rPr>
          <w:rStyle w:val="FontStyle52"/>
          <w:sz w:val="28"/>
          <w:szCs w:val="28"/>
        </w:rPr>
        <w:t>Выбрать тему, определить ее актуальность и практическую значимость студент может под руководством преподавателя. Регистрация темы курсовой работы осуществляется преподавателем (для студентов, обучающихся по заочной системе обучения, - секретарем заочного отделения техникума).</w:t>
      </w:r>
    </w:p>
    <w:p w:rsidR="001F2A36" w:rsidRPr="00962304" w:rsidRDefault="001F2A36" w:rsidP="004C5DC6">
      <w:pPr>
        <w:pStyle w:val="Style5"/>
        <w:widowControl/>
        <w:spacing w:before="91" w:line="413" w:lineRule="exact"/>
        <w:ind w:left="284" w:right="5" w:firstLine="614"/>
        <w:rPr>
          <w:rStyle w:val="FontStyle52"/>
          <w:sz w:val="28"/>
          <w:szCs w:val="28"/>
        </w:rPr>
      </w:pPr>
    </w:p>
    <w:p w:rsidR="001F2A36" w:rsidRPr="00962304" w:rsidRDefault="001F2A36" w:rsidP="00114E9E">
      <w:pPr>
        <w:pStyle w:val="Style11"/>
        <w:widowControl/>
        <w:numPr>
          <w:ilvl w:val="0"/>
          <w:numId w:val="2"/>
        </w:numPr>
        <w:tabs>
          <w:tab w:val="left" w:pos="845"/>
        </w:tabs>
        <w:spacing w:before="216"/>
        <w:ind w:left="284"/>
        <w:jc w:val="center"/>
        <w:rPr>
          <w:rStyle w:val="FontStyle50"/>
          <w:sz w:val="28"/>
          <w:szCs w:val="28"/>
        </w:rPr>
      </w:pPr>
      <w:r w:rsidRPr="00962304">
        <w:rPr>
          <w:rStyle w:val="FontStyle50"/>
          <w:sz w:val="28"/>
          <w:szCs w:val="28"/>
        </w:rPr>
        <w:t>РАЗРАБОТКА РАБОЧЕГО ПЛАНА КУРСОВОЙ РАБОТЫ</w:t>
      </w:r>
    </w:p>
    <w:p w:rsidR="001F2A36" w:rsidRPr="00962304" w:rsidRDefault="001F2A36" w:rsidP="00962304">
      <w:pPr>
        <w:pStyle w:val="Style5"/>
        <w:widowControl/>
        <w:spacing w:before="130" w:line="408" w:lineRule="exact"/>
        <w:ind w:left="284" w:firstLine="610"/>
        <w:rPr>
          <w:rStyle w:val="FontStyle52"/>
          <w:sz w:val="28"/>
          <w:szCs w:val="28"/>
        </w:rPr>
      </w:pPr>
      <w:r w:rsidRPr="00962304">
        <w:rPr>
          <w:rStyle w:val="FontStyle52"/>
          <w:sz w:val="28"/>
          <w:szCs w:val="28"/>
        </w:rPr>
        <w:t>На этом этапе подготовки курсовой работы студенту необходимо составить график подбора и изучения материалов по теме, а также наметить развернутый рабочий план письменной работы (черновик). Целесообразно установить следующие временные рамки при написании курсовой работы:</w:t>
      </w:r>
    </w:p>
    <w:p w:rsidR="001F2A36" w:rsidRPr="00962304" w:rsidRDefault="001F2A36" w:rsidP="00114E9E">
      <w:pPr>
        <w:pStyle w:val="Style10"/>
        <w:widowControl/>
        <w:tabs>
          <w:tab w:val="left" w:pos="2006"/>
        </w:tabs>
        <w:spacing w:line="240" w:lineRule="auto"/>
        <w:ind w:left="284" w:firstLine="0"/>
        <w:rPr>
          <w:rStyle w:val="FontStyle52"/>
          <w:sz w:val="28"/>
          <w:szCs w:val="28"/>
        </w:rPr>
      </w:pPr>
      <w:r>
        <w:rPr>
          <w:rStyle w:val="FontStyle52"/>
          <w:sz w:val="28"/>
          <w:szCs w:val="28"/>
        </w:rPr>
        <w:t>1.</w:t>
      </w:r>
      <w:r w:rsidRPr="00962304">
        <w:rPr>
          <w:rStyle w:val="FontStyle52"/>
          <w:sz w:val="28"/>
          <w:szCs w:val="28"/>
        </w:rPr>
        <w:t>выбор объекта исследования - 7-8 дней;</w:t>
      </w:r>
    </w:p>
    <w:p w:rsidR="001F2A36" w:rsidRPr="00962304" w:rsidRDefault="001F2A36" w:rsidP="00114E9E">
      <w:pPr>
        <w:pStyle w:val="Style10"/>
        <w:widowControl/>
        <w:tabs>
          <w:tab w:val="left" w:pos="2006"/>
        </w:tabs>
        <w:ind w:left="284" w:firstLine="0"/>
        <w:rPr>
          <w:rStyle w:val="FontStyle52"/>
          <w:sz w:val="28"/>
          <w:szCs w:val="28"/>
        </w:rPr>
      </w:pPr>
      <w:r>
        <w:rPr>
          <w:rStyle w:val="FontStyle52"/>
          <w:sz w:val="28"/>
          <w:szCs w:val="28"/>
        </w:rPr>
        <w:t>2.</w:t>
      </w:r>
      <w:r w:rsidRPr="00962304">
        <w:rPr>
          <w:rStyle w:val="FontStyle52"/>
          <w:sz w:val="28"/>
          <w:szCs w:val="28"/>
        </w:rPr>
        <w:t>подбор и анализ нормативно-правовых актов, судебной практики, учебной литературы, периодических изданий - 15-20 дней;</w:t>
      </w:r>
    </w:p>
    <w:p w:rsidR="001F2A36" w:rsidRPr="00962304" w:rsidRDefault="001F2A36" w:rsidP="00114E9E">
      <w:pPr>
        <w:pStyle w:val="Style10"/>
        <w:widowControl/>
        <w:tabs>
          <w:tab w:val="left" w:pos="2006"/>
        </w:tabs>
        <w:spacing w:line="240" w:lineRule="auto"/>
        <w:ind w:left="284" w:firstLine="0"/>
        <w:rPr>
          <w:rStyle w:val="FontStyle52"/>
          <w:sz w:val="28"/>
          <w:szCs w:val="28"/>
        </w:rPr>
      </w:pPr>
      <w:r>
        <w:rPr>
          <w:rStyle w:val="FontStyle52"/>
          <w:sz w:val="28"/>
          <w:szCs w:val="28"/>
        </w:rPr>
        <w:t>3.</w:t>
      </w:r>
      <w:r w:rsidRPr="00962304">
        <w:rPr>
          <w:rStyle w:val="FontStyle52"/>
          <w:sz w:val="28"/>
          <w:szCs w:val="28"/>
        </w:rPr>
        <w:t>разработка содержания курсовой работы - 20-25 дней;</w:t>
      </w:r>
    </w:p>
    <w:p w:rsidR="001F2A36" w:rsidRPr="00962304" w:rsidRDefault="001F2A36" w:rsidP="00114E9E">
      <w:pPr>
        <w:pStyle w:val="Style10"/>
        <w:widowControl/>
        <w:tabs>
          <w:tab w:val="left" w:pos="2006"/>
        </w:tabs>
        <w:spacing w:line="240" w:lineRule="auto"/>
        <w:ind w:left="284" w:firstLine="0"/>
        <w:rPr>
          <w:rStyle w:val="FontStyle52"/>
          <w:sz w:val="28"/>
          <w:szCs w:val="28"/>
        </w:rPr>
      </w:pPr>
      <w:r>
        <w:rPr>
          <w:rStyle w:val="FontStyle52"/>
          <w:sz w:val="28"/>
          <w:szCs w:val="28"/>
        </w:rPr>
        <w:t>4.</w:t>
      </w:r>
      <w:r w:rsidRPr="00962304">
        <w:rPr>
          <w:rStyle w:val="FontStyle52"/>
          <w:sz w:val="28"/>
          <w:szCs w:val="28"/>
        </w:rPr>
        <w:t>оформление письменной работы - 10 дней.</w:t>
      </w:r>
    </w:p>
    <w:p w:rsidR="001F2A36" w:rsidRDefault="001F2A36" w:rsidP="00114E9E">
      <w:pPr>
        <w:pStyle w:val="Style5"/>
        <w:widowControl/>
        <w:spacing w:line="408" w:lineRule="exact"/>
        <w:ind w:left="284" w:firstLine="605"/>
        <w:rPr>
          <w:rStyle w:val="FontStyle52"/>
          <w:sz w:val="28"/>
          <w:szCs w:val="28"/>
        </w:rPr>
      </w:pPr>
      <w:r w:rsidRPr="00962304">
        <w:rPr>
          <w:rStyle w:val="FontStyle52"/>
          <w:sz w:val="28"/>
          <w:szCs w:val="28"/>
        </w:rPr>
        <w:t>Рабочий план составляется студентом на основе предварительного ознакомления и изучения основных правовых источников и специальной литературы.</w:t>
      </w:r>
      <w:r>
        <w:rPr>
          <w:rStyle w:val="FontStyle52"/>
          <w:sz w:val="28"/>
          <w:szCs w:val="28"/>
        </w:rPr>
        <w:t xml:space="preserve"> </w:t>
      </w:r>
    </w:p>
    <w:p w:rsidR="001F2A36" w:rsidRDefault="001F2A36" w:rsidP="00114E9E">
      <w:pPr>
        <w:pStyle w:val="Style5"/>
        <w:widowControl/>
        <w:spacing w:before="134" w:line="408" w:lineRule="exact"/>
        <w:ind w:left="284" w:firstLine="605"/>
        <w:rPr>
          <w:rStyle w:val="FontStyle52"/>
          <w:sz w:val="28"/>
          <w:szCs w:val="28"/>
        </w:rPr>
      </w:pPr>
      <w:r w:rsidRPr="00962304">
        <w:rPr>
          <w:rStyle w:val="FontStyle52"/>
          <w:sz w:val="28"/>
          <w:szCs w:val="28"/>
        </w:rPr>
        <w:t>В рабочем плане необходимо указать следующие обязательные разделы: введение; основную часть (главы и параграфы); заключение; список использованных источников и приложения (схемы, таблицы, гражданско-правовые договоры,</w:t>
      </w:r>
      <w:r>
        <w:rPr>
          <w:rStyle w:val="FontStyle52"/>
          <w:sz w:val="28"/>
          <w:szCs w:val="28"/>
        </w:rPr>
        <w:t xml:space="preserve"> претензионные документы и пр.)</w:t>
      </w:r>
    </w:p>
    <w:p w:rsidR="001F2A36" w:rsidRDefault="001F2A36" w:rsidP="00114E9E">
      <w:pPr>
        <w:pStyle w:val="Style5"/>
        <w:widowControl/>
        <w:spacing w:before="134" w:line="408" w:lineRule="exact"/>
        <w:ind w:left="284" w:firstLine="605"/>
        <w:rPr>
          <w:rStyle w:val="FontStyle52"/>
          <w:sz w:val="28"/>
          <w:szCs w:val="28"/>
        </w:rPr>
      </w:pPr>
    </w:p>
    <w:p w:rsidR="001F2A36" w:rsidRPr="00962304" w:rsidRDefault="001F2A36" w:rsidP="00114E9E">
      <w:pPr>
        <w:pStyle w:val="Style11"/>
        <w:widowControl/>
        <w:numPr>
          <w:ilvl w:val="0"/>
          <w:numId w:val="4"/>
        </w:numPr>
        <w:tabs>
          <w:tab w:val="left" w:pos="840"/>
        </w:tabs>
        <w:spacing w:before="48"/>
        <w:ind w:left="284"/>
        <w:jc w:val="center"/>
        <w:rPr>
          <w:rStyle w:val="FontStyle52"/>
          <w:sz w:val="28"/>
          <w:szCs w:val="28"/>
        </w:rPr>
      </w:pPr>
      <w:r w:rsidRPr="00962304">
        <w:rPr>
          <w:rStyle w:val="FontStyle50"/>
          <w:sz w:val="28"/>
          <w:szCs w:val="28"/>
        </w:rPr>
        <w:t>ПОДБОР, АНАЛИЗ И ОБОБЩЕНИЕ МАТЕРИАЛОВ</w:t>
      </w:r>
    </w:p>
    <w:p w:rsidR="001F2A36" w:rsidRPr="00962304" w:rsidRDefault="001F2A36" w:rsidP="00962304">
      <w:pPr>
        <w:pStyle w:val="Style5"/>
        <w:widowControl/>
        <w:spacing w:before="125" w:line="413" w:lineRule="exact"/>
        <w:ind w:left="284" w:right="19" w:firstLine="605"/>
        <w:rPr>
          <w:rStyle w:val="FontStyle52"/>
          <w:sz w:val="28"/>
          <w:szCs w:val="28"/>
        </w:rPr>
      </w:pPr>
      <w:r w:rsidRPr="00962304">
        <w:rPr>
          <w:rStyle w:val="FontStyle52"/>
          <w:sz w:val="28"/>
          <w:szCs w:val="28"/>
        </w:rPr>
        <w:t>Подбор и анализ информационных источников один из самых трудоемких этапов при написании курсовой работы. В ходе подбора материалов важно ознакомиться с различными нормативными документами, разнообразной научной литературой. Изучение информационных материалов потребует от студентов делать отдельные выписки и конспектировать отдельные положения источников.</w:t>
      </w:r>
    </w:p>
    <w:p w:rsidR="001F2A36" w:rsidRPr="00962304" w:rsidRDefault="001F2A36" w:rsidP="00962304">
      <w:pPr>
        <w:pStyle w:val="Style5"/>
        <w:widowControl/>
        <w:spacing w:before="5" w:line="413" w:lineRule="exact"/>
        <w:ind w:left="284" w:right="19" w:firstLine="610"/>
        <w:rPr>
          <w:rStyle w:val="FontStyle52"/>
          <w:sz w:val="28"/>
          <w:szCs w:val="28"/>
        </w:rPr>
      </w:pPr>
      <w:r w:rsidRPr="00962304">
        <w:rPr>
          <w:rStyle w:val="FontStyle52"/>
          <w:sz w:val="28"/>
          <w:szCs w:val="28"/>
        </w:rPr>
        <w:t>Обобщение материалов, выделение главного и не включение второстепенного материала в содержание работы зависят от правильного выбора методики исследования. В процессе написания курсовой работы студент может использовать следующие методы:</w:t>
      </w:r>
    </w:p>
    <w:p w:rsidR="001F2A36" w:rsidRPr="00962304" w:rsidRDefault="001F2A36" w:rsidP="00962304">
      <w:pPr>
        <w:pStyle w:val="Style15"/>
        <w:widowControl/>
        <w:tabs>
          <w:tab w:val="left" w:pos="1104"/>
        </w:tabs>
        <w:ind w:left="284"/>
        <w:jc w:val="both"/>
        <w:rPr>
          <w:rStyle w:val="FontStyle52"/>
          <w:sz w:val="28"/>
          <w:szCs w:val="28"/>
        </w:rPr>
      </w:pPr>
      <w:r w:rsidRPr="00962304">
        <w:rPr>
          <w:rStyle w:val="FontStyle52"/>
          <w:sz w:val="28"/>
          <w:szCs w:val="28"/>
        </w:rPr>
        <w:t>а)</w:t>
      </w:r>
      <w:r w:rsidRPr="00962304">
        <w:rPr>
          <w:rStyle w:val="FontStyle52"/>
          <w:sz w:val="28"/>
          <w:szCs w:val="28"/>
        </w:rPr>
        <w:tab/>
        <w:t>общенаучные методы (формально-логический, социологический, системный,</w:t>
      </w:r>
      <w:r w:rsidRPr="00962304">
        <w:rPr>
          <w:rStyle w:val="FontStyle52"/>
          <w:sz w:val="28"/>
          <w:szCs w:val="28"/>
        </w:rPr>
        <w:br/>
        <w:t>структурно-функциональный, конкретно-исторический, статистический и т.п.);</w:t>
      </w:r>
    </w:p>
    <w:p w:rsidR="001F2A36" w:rsidRPr="00962304" w:rsidRDefault="001F2A36" w:rsidP="00114E9E">
      <w:pPr>
        <w:pStyle w:val="Style15"/>
        <w:widowControl/>
        <w:tabs>
          <w:tab w:val="left" w:pos="874"/>
        </w:tabs>
        <w:ind w:left="284"/>
        <w:rPr>
          <w:rStyle w:val="FontStyle52"/>
          <w:sz w:val="28"/>
          <w:szCs w:val="28"/>
        </w:rPr>
      </w:pPr>
      <w:r w:rsidRPr="00962304">
        <w:rPr>
          <w:rStyle w:val="FontStyle52"/>
          <w:sz w:val="28"/>
          <w:szCs w:val="28"/>
        </w:rPr>
        <w:t>б)</w:t>
      </w:r>
      <w:r w:rsidRPr="00962304">
        <w:rPr>
          <w:rStyle w:val="FontStyle52"/>
          <w:sz w:val="28"/>
          <w:szCs w:val="28"/>
        </w:rPr>
        <w:tab/>
        <w:t>общелогические методы теоретического анализа (анализ</w:t>
      </w:r>
      <w:r>
        <w:rPr>
          <w:rStyle w:val="FontStyle52"/>
          <w:sz w:val="28"/>
          <w:szCs w:val="28"/>
        </w:rPr>
        <w:t xml:space="preserve">, синтез, обобщение, сравнение, </w:t>
      </w:r>
      <w:r w:rsidRPr="00962304">
        <w:rPr>
          <w:rStyle w:val="FontStyle52"/>
          <w:sz w:val="28"/>
          <w:szCs w:val="28"/>
        </w:rPr>
        <w:t>абстрагирование, аналогия, моделирование);</w:t>
      </w:r>
    </w:p>
    <w:p w:rsidR="001F2A36" w:rsidRPr="00962304" w:rsidRDefault="001F2A36" w:rsidP="00114E9E">
      <w:pPr>
        <w:pStyle w:val="Style15"/>
        <w:widowControl/>
        <w:tabs>
          <w:tab w:val="left" w:pos="874"/>
        </w:tabs>
        <w:spacing w:before="96" w:line="408" w:lineRule="exact"/>
        <w:ind w:left="284"/>
        <w:rPr>
          <w:rStyle w:val="FontStyle52"/>
          <w:sz w:val="28"/>
          <w:szCs w:val="28"/>
        </w:rPr>
      </w:pPr>
      <w:r w:rsidRPr="00962304">
        <w:rPr>
          <w:rStyle w:val="FontStyle52"/>
          <w:sz w:val="28"/>
          <w:szCs w:val="28"/>
        </w:rPr>
        <w:t>в)</w:t>
      </w:r>
      <w:r w:rsidRPr="00962304">
        <w:rPr>
          <w:rStyle w:val="FontStyle52"/>
          <w:sz w:val="28"/>
          <w:szCs w:val="28"/>
        </w:rPr>
        <w:tab/>
        <w:t>частнонаучные методы (сравнительного правоведения</w:t>
      </w:r>
      <w:r>
        <w:rPr>
          <w:rStyle w:val="FontStyle52"/>
          <w:sz w:val="28"/>
          <w:szCs w:val="28"/>
        </w:rPr>
        <w:t xml:space="preserve">, технико-юридического анализа, </w:t>
      </w:r>
      <w:r w:rsidRPr="00962304">
        <w:rPr>
          <w:rStyle w:val="FontStyle52"/>
          <w:sz w:val="28"/>
          <w:szCs w:val="28"/>
        </w:rPr>
        <w:t>конкретизации, толкования и т.п.).</w:t>
      </w:r>
    </w:p>
    <w:p w:rsidR="001F2A36" w:rsidRDefault="001F2A36" w:rsidP="00962304">
      <w:pPr>
        <w:pStyle w:val="Style5"/>
        <w:widowControl/>
        <w:spacing w:before="101" w:line="408" w:lineRule="exact"/>
        <w:ind w:left="284" w:right="10" w:firstLine="614"/>
        <w:rPr>
          <w:rStyle w:val="FontStyle52"/>
          <w:sz w:val="28"/>
          <w:szCs w:val="28"/>
        </w:rPr>
      </w:pPr>
      <w:r w:rsidRPr="00962304">
        <w:rPr>
          <w:rStyle w:val="FontStyle52"/>
          <w:sz w:val="28"/>
          <w:szCs w:val="28"/>
        </w:rPr>
        <w:t>Результатом аналитической работы студента должно быть четко построенная схема материалов и знаний по теме исследования, формулировка основных выводов и практических предложений.</w:t>
      </w:r>
    </w:p>
    <w:p w:rsidR="001F2A36" w:rsidRPr="00962304" w:rsidRDefault="001F2A36" w:rsidP="00962304">
      <w:pPr>
        <w:pStyle w:val="Style5"/>
        <w:widowControl/>
        <w:spacing w:before="101" w:line="408" w:lineRule="exact"/>
        <w:ind w:left="284" w:right="10" w:firstLine="614"/>
        <w:rPr>
          <w:rStyle w:val="FontStyle52"/>
          <w:sz w:val="28"/>
          <w:szCs w:val="28"/>
        </w:rPr>
      </w:pPr>
    </w:p>
    <w:p w:rsidR="001F2A36" w:rsidRPr="00962304" w:rsidRDefault="001F2A36" w:rsidP="00114E9E">
      <w:pPr>
        <w:pStyle w:val="Style11"/>
        <w:widowControl/>
        <w:numPr>
          <w:ilvl w:val="0"/>
          <w:numId w:val="5"/>
        </w:numPr>
        <w:tabs>
          <w:tab w:val="left" w:pos="840"/>
        </w:tabs>
        <w:spacing w:before="29" w:line="504" w:lineRule="exact"/>
        <w:ind w:left="284"/>
        <w:jc w:val="center"/>
        <w:rPr>
          <w:rStyle w:val="FontStyle50"/>
          <w:sz w:val="28"/>
          <w:szCs w:val="28"/>
        </w:rPr>
      </w:pPr>
      <w:r w:rsidRPr="00962304">
        <w:rPr>
          <w:rStyle w:val="FontStyle50"/>
          <w:sz w:val="28"/>
          <w:szCs w:val="28"/>
        </w:rPr>
        <w:t>ОФОРМЛЕНИЕ КУРСОВОЙ РАБОТЫ</w:t>
      </w:r>
    </w:p>
    <w:p w:rsidR="001F2A36" w:rsidRPr="00962304" w:rsidRDefault="001F2A36" w:rsidP="00114E9E">
      <w:pPr>
        <w:pStyle w:val="Style5"/>
        <w:widowControl/>
        <w:spacing w:line="504" w:lineRule="exact"/>
        <w:ind w:left="284" w:firstLine="436"/>
        <w:rPr>
          <w:rStyle w:val="FontStyle52"/>
          <w:sz w:val="28"/>
          <w:szCs w:val="28"/>
        </w:rPr>
      </w:pPr>
      <w:r w:rsidRPr="00962304">
        <w:rPr>
          <w:rStyle w:val="FontStyle52"/>
          <w:sz w:val="28"/>
          <w:szCs w:val="28"/>
        </w:rPr>
        <w:t>Немаловажную роль в подготовке курсовой работы играет ее оформление.</w:t>
      </w:r>
    </w:p>
    <w:p w:rsidR="001F2A36" w:rsidRPr="00962304" w:rsidRDefault="001F2A36" w:rsidP="00562F95">
      <w:pPr>
        <w:pStyle w:val="Style5"/>
        <w:widowControl/>
        <w:spacing w:line="504" w:lineRule="exact"/>
        <w:ind w:left="284" w:firstLine="0"/>
        <w:jc w:val="left"/>
        <w:rPr>
          <w:rStyle w:val="FontStyle52"/>
          <w:sz w:val="28"/>
          <w:szCs w:val="28"/>
        </w:rPr>
      </w:pPr>
      <w:r w:rsidRPr="00962304">
        <w:rPr>
          <w:rStyle w:val="FontStyle52"/>
          <w:sz w:val="28"/>
          <w:szCs w:val="28"/>
        </w:rPr>
        <w:t>На этом завершающем этапе уточняетс</w:t>
      </w:r>
      <w:r>
        <w:rPr>
          <w:rStyle w:val="FontStyle52"/>
          <w:sz w:val="28"/>
          <w:szCs w:val="28"/>
        </w:rPr>
        <w:t xml:space="preserve">я структура, содержание и объем </w:t>
      </w:r>
      <w:r w:rsidRPr="00962304">
        <w:rPr>
          <w:rStyle w:val="FontStyle52"/>
          <w:sz w:val="28"/>
          <w:szCs w:val="28"/>
        </w:rPr>
        <w:t>курсовой работы.</w:t>
      </w:r>
    </w:p>
    <w:p w:rsidR="001F2A36" w:rsidRPr="00962304" w:rsidRDefault="001F2A36" w:rsidP="00962304">
      <w:pPr>
        <w:pStyle w:val="Style5"/>
        <w:widowControl/>
        <w:spacing w:before="77" w:line="408" w:lineRule="exact"/>
        <w:ind w:left="284" w:firstLine="610"/>
        <w:rPr>
          <w:rStyle w:val="FontStyle52"/>
          <w:sz w:val="28"/>
          <w:szCs w:val="28"/>
        </w:rPr>
      </w:pPr>
      <w:r w:rsidRPr="00962304">
        <w:rPr>
          <w:rStyle w:val="FontStyle52"/>
          <w:sz w:val="28"/>
          <w:szCs w:val="28"/>
        </w:rPr>
        <w:t>Титульный лист следует оформить по образцу, приведенном в Приложении 1 данных методических рекомендаций.</w:t>
      </w:r>
    </w:p>
    <w:p w:rsidR="001F2A36" w:rsidRPr="00962304" w:rsidRDefault="001F2A36" w:rsidP="00962304">
      <w:pPr>
        <w:pStyle w:val="Style5"/>
        <w:widowControl/>
        <w:spacing w:before="101" w:line="408" w:lineRule="exact"/>
        <w:ind w:left="284" w:firstLine="605"/>
        <w:rPr>
          <w:rStyle w:val="FontStyle52"/>
          <w:sz w:val="28"/>
          <w:szCs w:val="28"/>
        </w:rPr>
      </w:pPr>
      <w:r w:rsidRPr="00962304">
        <w:rPr>
          <w:rStyle w:val="FontStyle52"/>
          <w:sz w:val="28"/>
          <w:szCs w:val="28"/>
        </w:rPr>
        <w:t>В оглавлении дается формулировка всех глав (разделов) и параграфов. Его можно оформить по образцу, приведенному в Приложении 2.</w:t>
      </w:r>
    </w:p>
    <w:p w:rsidR="001F2A36" w:rsidRPr="00962304" w:rsidRDefault="001F2A36" w:rsidP="00962304">
      <w:pPr>
        <w:pStyle w:val="Style5"/>
        <w:widowControl/>
        <w:spacing w:before="96" w:line="413" w:lineRule="exact"/>
        <w:ind w:left="284" w:firstLine="600"/>
        <w:rPr>
          <w:rStyle w:val="FontStyle52"/>
          <w:sz w:val="28"/>
          <w:szCs w:val="28"/>
        </w:rPr>
      </w:pPr>
      <w:r w:rsidRPr="00962304">
        <w:rPr>
          <w:rStyle w:val="FontStyle52"/>
          <w:sz w:val="28"/>
          <w:szCs w:val="28"/>
        </w:rPr>
        <w:t>В введении обосновывается актуальность темы, определяется цель курсовой работы и ее основные задачи, методология проблемы, дается характеристика используемых источников и литературы. Объем Введения должен составлять 1,5-2 страницы (см.Приложение 3).</w:t>
      </w:r>
    </w:p>
    <w:p w:rsidR="001F2A36" w:rsidRPr="00962304" w:rsidRDefault="001F2A36" w:rsidP="00962304">
      <w:pPr>
        <w:pStyle w:val="Style5"/>
        <w:widowControl/>
        <w:spacing w:before="91" w:line="413" w:lineRule="exact"/>
        <w:ind w:left="284" w:firstLine="595"/>
        <w:rPr>
          <w:rStyle w:val="FontStyle52"/>
          <w:sz w:val="28"/>
          <w:szCs w:val="28"/>
        </w:rPr>
      </w:pPr>
      <w:r w:rsidRPr="00962304">
        <w:rPr>
          <w:rStyle w:val="FontStyle52"/>
          <w:sz w:val="28"/>
          <w:szCs w:val="28"/>
        </w:rPr>
        <w:t>Основная часть курсовой работы должна состоять из обзорной части, где излагается методика исследования, достигнутые результаты и выводы. В конце каждой главы (раздела) делаются краткие выводы. При изложении материала необходимо обязательно делать ссылки на литературные источники. Этих ссылок в объеме всей курсовой работы должно быть не менее 8-10.</w:t>
      </w:r>
    </w:p>
    <w:p w:rsidR="001F2A36" w:rsidRPr="00962304" w:rsidRDefault="001F2A36" w:rsidP="00EB548C">
      <w:pPr>
        <w:pStyle w:val="Style16"/>
        <w:widowControl/>
        <w:spacing w:before="48"/>
        <w:ind w:left="284" w:firstLine="436"/>
        <w:rPr>
          <w:rStyle w:val="FontStyle52"/>
          <w:sz w:val="28"/>
          <w:szCs w:val="28"/>
          <w:vertAlign w:val="superscript"/>
        </w:rPr>
      </w:pPr>
      <w:r w:rsidRPr="00962304">
        <w:rPr>
          <w:rStyle w:val="FontStyle52"/>
          <w:sz w:val="28"/>
          <w:szCs w:val="28"/>
        </w:rPr>
        <w:t xml:space="preserve">Ссылки (сноски) оформляются следующим образом: фамилия и инициалы автора учебника, название учебника, место издания, издательство, год издания, страница. Например: </w:t>
      </w:r>
      <w:r>
        <w:rPr>
          <w:rStyle w:val="FootnoteReference"/>
          <w:sz w:val="28"/>
          <w:szCs w:val="28"/>
        </w:rPr>
        <w:footnoteReference w:id="1"/>
      </w:r>
    </w:p>
    <w:p w:rsidR="001F2A36" w:rsidRPr="00962304" w:rsidRDefault="001F2A36" w:rsidP="00962304">
      <w:pPr>
        <w:pStyle w:val="Style5"/>
        <w:widowControl/>
        <w:spacing w:before="86" w:line="413" w:lineRule="exact"/>
        <w:ind w:left="284" w:firstLine="600"/>
        <w:rPr>
          <w:rStyle w:val="FontStyle52"/>
          <w:sz w:val="28"/>
          <w:szCs w:val="28"/>
        </w:rPr>
      </w:pPr>
      <w:r w:rsidRPr="00962304">
        <w:rPr>
          <w:rStyle w:val="FontStyle52"/>
          <w:sz w:val="28"/>
          <w:szCs w:val="28"/>
        </w:rPr>
        <w:t>В Заключении автор работы подводит итог проведенного исследования, обобщенно излагает выводы по основным проблемам, формируются практические предложения по совершению действующего законодательства (см. Приложение 4).</w:t>
      </w:r>
    </w:p>
    <w:p w:rsidR="001F2A36" w:rsidRPr="00962304" w:rsidRDefault="001F2A36" w:rsidP="00962304">
      <w:pPr>
        <w:pStyle w:val="Style5"/>
        <w:widowControl/>
        <w:spacing w:before="67" w:line="422" w:lineRule="exact"/>
        <w:ind w:left="284" w:firstLine="605"/>
        <w:rPr>
          <w:rStyle w:val="FontStyle52"/>
          <w:sz w:val="28"/>
          <w:szCs w:val="28"/>
        </w:rPr>
      </w:pPr>
      <w:r w:rsidRPr="00962304">
        <w:rPr>
          <w:rStyle w:val="FontStyle52"/>
          <w:sz w:val="28"/>
          <w:szCs w:val="28"/>
        </w:rPr>
        <w:t>Список использованных нормативно-правовых актов, специальной литературы (Список использованных источников) должен составлять не менее 20 наименований. Библиографию целесообразно сгруппировать по следующим разделам:</w:t>
      </w:r>
    </w:p>
    <w:p w:rsidR="001F2A36" w:rsidRPr="00962304" w:rsidRDefault="001F2A36" w:rsidP="00114E9E">
      <w:pPr>
        <w:pStyle w:val="Style20"/>
        <w:widowControl/>
        <w:numPr>
          <w:ilvl w:val="0"/>
          <w:numId w:val="23"/>
        </w:numPr>
        <w:tabs>
          <w:tab w:val="left" w:pos="2006"/>
        </w:tabs>
        <w:spacing w:before="5" w:line="504" w:lineRule="exact"/>
        <w:jc w:val="left"/>
        <w:rPr>
          <w:rStyle w:val="FontStyle52"/>
          <w:sz w:val="28"/>
          <w:szCs w:val="28"/>
        </w:rPr>
      </w:pPr>
      <w:r w:rsidRPr="00962304">
        <w:rPr>
          <w:rStyle w:val="FontStyle52"/>
          <w:sz w:val="28"/>
          <w:szCs w:val="28"/>
        </w:rPr>
        <w:t>Нормативно-правовые акты</w:t>
      </w:r>
    </w:p>
    <w:p w:rsidR="001F2A36" w:rsidRPr="00962304" w:rsidRDefault="001F2A36" w:rsidP="00114E9E">
      <w:pPr>
        <w:pStyle w:val="Style20"/>
        <w:widowControl/>
        <w:numPr>
          <w:ilvl w:val="0"/>
          <w:numId w:val="23"/>
        </w:numPr>
        <w:tabs>
          <w:tab w:val="left" w:pos="2006"/>
        </w:tabs>
        <w:spacing w:before="5" w:line="504" w:lineRule="exact"/>
        <w:jc w:val="left"/>
        <w:rPr>
          <w:rStyle w:val="FontStyle52"/>
          <w:sz w:val="28"/>
          <w:szCs w:val="28"/>
        </w:rPr>
      </w:pPr>
      <w:r w:rsidRPr="00962304">
        <w:rPr>
          <w:rStyle w:val="FontStyle52"/>
          <w:sz w:val="28"/>
          <w:szCs w:val="28"/>
        </w:rPr>
        <w:t>Специальная литература</w:t>
      </w:r>
    </w:p>
    <w:p w:rsidR="001F2A36" w:rsidRDefault="001F2A36" w:rsidP="00114E9E">
      <w:pPr>
        <w:pStyle w:val="Style20"/>
        <w:widowControl/>
        <w:numPr>
          <w:ilvl w:val="0"/>
          <w:numId w:val="23"/>
        </w:numPr>
        <w:tabs>
          <w:tab w:val="left" w:pos="2006"/>
        </w:tabs>
        <w:spacing w:line="504" w:lineRule="exact"/>
        <w:jc w:val="left"/>
        <w:rPr>
          <w:rStyle w:val="FontStyle52"/>
          <w:sz w:val="28"/>
          <w:szCs w:val="28"/>
        </w:rPr>
      </w:pPr>
      <w:r w:rsidRPr="00962304">
        <w:rPr>
          <w:rStyle w:val="FontStyle52"/>
          <w:sz w:val="28"/>
          <w:szCs w:val="28"/>
        </w:rPr>
        <w:t>Судебная практика (если имеются ссылки).</w:t>
      </w:r>
    </w:p>
    <w:p w:rsidR="001F2A36" w:rsidRPr="00962304" w:rsidRDefault="001F2A36" w:rsidP="00962304">
      <w:pPr>
        <w:pStyle w:val="Style5"/>
        <w:widowControl/>
        <w:spacing w:before="62" w:line="418" w:lineRule="exact"/>
        <w:ind w:left="284" w:firstLine="600"/>
        <w:rPr>
          <w:rStyle w:val="FontStyle52"/>
          <w:sz w:val="28"/>
          <w:szCs w:val="28"/>
        </w:rPr>
      </w:pPr>
      <w:r w:rsidRPr="00962304">
        <w:rPr>
          <w:rStyle w:val="FontStyle52"/>
          <w:sz w:val="28"/>
          <w:szCs w:val="28"/>
        </w:rPr>
        <w:t>При этом следует помнить, что нормативно-правовые акты группируются по их юридической силе (т.е. от Основного закона государства - Конституции РФ до подзаконных нормативно-правовых актов).</w:t>
      </w:r>
    </w:p>
    <w:p w:rsidR="001F2A36" w:rsidRPr="00962304" w:rsidRDefault="001F2A36" w:rsidP="00114E9E">
      <w:pPr>
        <w:pStyle w:val="Style5"/>
        <w:widowControl/>
        <w:spacing w:before="72" w:line="418" w:lineRule="exact"/>
        <w:ind w:left="284" w:firstLine="605"/>
        <w:rPr>
          <w:rStyle w:val="FontStyle52"/>
          <w:sz w:val="28"/>
          <w:szCs w:val="28"/>
        </w:rPr>
      </w:pPr>
      <w:r w:rsidRPr="00962304">
        <w:rPr>
          <w:rStyle w:val="FontStyle52"/>
          <w:sz w:val="28"/>
          <w:szCs w:val="28"/>
        </w:rPr>
        <w:t>При упоминании автора (или коллектива авторов) учебника следует указать его фамилию и инициалы. После этого записать название учебника, проставить место издания, издательство, год</w:t>
      </w:r>
      <w:r>
        <w:rPr>
          <w:rStyle w:val="FontStyle52"/>
          <w:sz w:val="28"/>
          <w:szCs w:val="28"/>
        </w:rPr>
        <w:t xml:space="preserve"> </w:t>
      </w:r>
      <w:r w:rsidRPr="00962304">
        <w:rPr>
          <w:rStyle w:val="FontStyle52"/>
          <w:sz w:val="28"/>
          <w:szCs w:val="28"/>
        </w:rPr>
        <w:t>издания. Например: Безбах В.В., Пучинский В.К. Основы российского гражданского права.- М.; Юридическая литература, 2004 г.</w:t>
      </w:r>
    </w:p>
    <w:p w:rsidR="001F2A36" w:rsidRPr="00962304" w:rsidRDefault="001F2A36" w:rsidP="00962304">
      <w:pPr>
        <w:pStyle w:val="Style5"/>
        <w:widowControl/>
        <w:spacing w:before="24" w:line="403" w:lineRule="exact"/>
        <w:ind w:left="284" w:firstLine="610"/>
        <w:rPr>
          <w:rStyle w:val="FontStyle52"/>
          <w:sz w:val="28"/>
          <w:szCs w:val="28"/>
        </w:rPr>
      </w:pPr>
      <w:r w:rsidRPr="00962304">
        <w:rPr>
          <w:rStyle w:val="FontStyle52"/>
          <w:sz w:val="28"/>
          <w:szCs w:val="28"/>
        </w:rPr>
        <w:t>В случае, когда автором курсовой работы использованы материалы судебной практики, то в списке литературы в начале указываются опубликованные дела, а затем не опубликованные. Оформляется следующим образом:</w:t>
      </w:r>
    </w:p>
    <w:p w:rsidR="001F2A36" w:rsidRPr="00962304" w:rsidRDefault="001F2A36" w:rsidP="00962304">
      <w:pPr>
        <w:pStyle w:val="Style5"/>
        <w:widowControl/>
        <w:spacing w:before="19" w:line="413" w:lineRule="exact"/>
        <w:ind w:left="284" w:firstLine="605"/>
        <w:rPr>
          <w:rStyle w:val="FontStyle52"/>
          <w:sz w:val="28"/>
          <w:szCs w:val="28"/>
        </w:rPr>
      </w:pPr>
      <w:r w:rsidRPr="00962304">
        <w:rPr>
          <w:rStyle w:val="FontStyle52"/>
          <w:sz w:val="28"/>
          <w:szCs w:val="28"/>
        </w:rPr>
        <w:t>Определение Конституционного Суда РФ от 05 июля 2001 г. N 130-О. По запросу Омского областного суда о проверке конституционности положения пункта 12 статьи 7 Закона Российской Федерации «О налоговых органах Российской Федерации» // СЗ РФ. 2001. № 34. Ст. 3512.</w:t>
      </w:r>
    </w:p>
    <w:p w:rsidR="001F2A36" w:rsidRDefault="001F2A36" w:rsidP="00962304">
      <w:pPr>
        <w:pStyle w:val="Style5"/>
        <w:widowControl/>
        <w:spacing w:before="5" w:line="413" w:lineRule="exact"/>
        <w:ind w:left="284" w:right="29" w:firstLine="605"/>
        <w:rPr>
          <w:rStyle w:val="FontStyle52"/>
          <w:sz w:val="28"/>
          <w:szCs w:val="28"/>
        </w:rPr>
      </w:pPr>
      <w:r w:rsidRPr="00962304">
        <w:rPr>
          <w:rStyle w:val="FontStyle52"/>
          <w:sz w:val="28"/>
          <w:szCs w:val="28"/>
        </w:rPr>
        <w:t>Приложения оформляются как продолжение работы после библиографии, располагаются они в порядке указания в тексте (см. Приложение 5). Каждое приложение начинается с нового листа в правом верхнем углу словом «Приложение 1», «Приложение 2» и т.д.</w:t>
      </w:r>
    </w:p>
    <w:p w:rsidR="001F2A36" w:rsidRPr="00962304" w:rsidRDefault="001F2A36" w:rsidP="00962304">
      <w:pPr>
        <w:pStyle w:val="Style5"/>
        <w:widowControl/>
        <w:spacing w:before="5" w:line="413" w:lineRule="exact"/>
        <w:ind w:left="284" w:right="29" w:firstLine="605"/>
        <w:rPr>
          <w:rStyle w:val="FontStyle52"/>
          <w:sz w:val="28"/>
          <w:szCs w:val="28"/>
        </w:rPr>
      </w:pPr>
    </w:p>
    <w:p w:rsidR="001F2A36" w:rsidRPr="00962304" w:rsidRDefault="001F2A36" w:rsidP="00114E9E">
      <w:pPr>
        <w:pStyle w:val="Style19"/>
        <w:widowControl/>
        <w:spacing w:before="5" w:line="413" w:lineRule="exact"/>
        <w:ind w:left="284"/>
        <w:jc w:val="center"/>
        <w:rPr>
          <w:rStyle w:val="FontStyle51"/>
          <w:sz w:val="28"/>
          <w:szCs w:val="28"/>
        </w:rPr>
      </w:pPr>
      <w:r w:rsidRPr="00962304">
        <w:rPr>
          <w:rStyle w:val="FontStyle51"/>
          <w:sz w:val="28"/>
          <w:szCs w:val="28"/>
        </w:rPr>
        <w:t>Требования к оформлению работы.</w:t>
      </w:r>
    </w:p>
    <w:p w:rsidR="001F2A36" w:rsidRPr="00962304" w:rsidRDefault="001F2A36" w:rsidP="00962304">
      <w:pPr>
        <w:pStyle w:val="Style5"/>
        <w:widowControl/>
        <w:spacing w:line="413" w:lineRule="exact"/>
        <w:ind w:left="284" w:firstLine="586"/>
        <w:rPr>
          <w:rStyle w:val="FontStyle52"/>
          <w:sz w:val="28"/>
          <w:szCs w:val="28"/>
        </w:rPr>
      </w:pPr>
      <w:r w:rsidRPr="00962304">
        <w:rPr>
          <w:rStyle w:val="FontStyle52"/>
          <w:sz w:val="28"/>
          <w:szCs w:val="28"/>
        </w:rPr>
        <w:t>Курсовая работа печатается на компьютере на одной стороне стандартного листа формата А-4. Объем курсовой работы составляет 15-20 страниц. Приложения в общий объем не входят.</w:t>
      </w:r>
    </w:p>
    <w:p w:rsidR="001F2A36" w:rsidRPr="00962304" w:rsidRDefault="001F2A36" w:rsidP="00114E9E">
      <w:pPr>
        <w:pStyle w:val="Style5"/>
        <w:widowControl/>
        <w:spacing w:before="5" w:line="413" w:lineRule="exact"/>
        <w:ind w:left="284" w:firstLine="581"/>
        <w:rPr>
          <w:rStyle w:val="FontStyle52"/>
          <w:sz w:val="28"/>
          <w:szCs w:val="28"/>
        </w:rPr>
      </w:pPr>
      <w:r w:rsidRPr="00962304">
        <w:rPr>
          <w:rStyle w:val="FontStyle52"/>
          <w:sz w:val="28"/>
          <w:szCs w:val="28"/>
        </w:rPr>
        <w:t>Текст, набираемый на компьютере должен отвечать следующим требованиям: шрифт -«</w:t>
      </w:r>
      <w:r w:rsidRPr="00962304">
        <w:rPr>
          <w:rStyle w:val="FontStyle52"/>
          <w:sz w:val="28"/>
          <w:szCs w:val="28"/>
          <w:lang w:val="en-US"/>
        </w:rPr>
        <w:t>Times</w:t>
      </w:r>
      <w:r w:rsidRPr="00962304">
        <w:rPr>
          <w:rStyle w:val="FontStyle52"/>
          <w:sz w:val="28"/>
          <w:szCs w:val="28"/>
        </w:rPr>
        <w:t xml:space="preserve"> </w:t>
      </w:r>
      <w:r w:rsidRPr="00962304">
        <w:rPr>
          <w:rStyle w:val="FontStyle52"/>
          <w:sz w:val="28"/>
          <w:szCs w:val="28"/>
          <w:lang w:val="en-US"/>
        </w:rPr>
        <w:t>New</w:t>
      </w:r>
      <w:r w:rsidRPr="00962304">
        <w:rPr>
          <w:rStyle w:val="FontStyle52"/>
          <w:sz w:val="28"/>
          <w:szCs w:val="28"/>
        </w:rPr>
        <w:t xml:space="preserve"> </w:t>
      </w:r>
      <w:r w:rsidRPr="00962304">
        <w:rPr>
          <w:rStyle w:val="FontStyle52"/>
          <w:sz w:val="28"/>
          <w:szCs w:val="28"/>
          <w:lang w:val="en-US"/>
        </w:rPr>
        <w:t>Roman</w:t>
      </w:r>
      <w:r w:rsidRPr="00962304">
        <w:rPr>
          <w:rStyle w:val="FontStyle52"/>
          <w:sz w:val="28"/>
          <w:szCs w:val="28"/>
        </w:rPr>
        <w:t>», размер шрифта - 14 пт., выравнивание - по ширине, текст следует печатать</w:t>
      </w:r>
      <w:r>
        <w:rPr>
          <w:rStyle w:val="FontStyle52"/>
          <w:sz w:val="28"/>
          <w:szCs w:val="28"/>
        </w:rPr>
        <w:t xml:space="preserve"> </w:t>
      </w:r>
      <w:r w:rsidRPr="00962304">
        <w:rPr>
          <w:rStyle w:val="FontStyle52"/>
          <w:sz w:val="28"/>
          <w:szCs w:val="28"/>
        </w:rPr>
        <w:t>через полуторный интервал, соблюдая требования делопроизводства. На странице располагается 28-30 строк, в строке 60-62 знака, включая пробелы. При этом важно соблюдать следующие размеры полей: левое поле - не менее 20 мм, правое - не менее 10 мм, верхнее - не менее 20 мм, нижнее - не менее 20 мм. Абзац должен быть равен 5 знакам.</w:t>
      </w:r>
    </w:p>
    <w:p w:rsidR="001F2A36" w:rsidRPr="00962304" w:rsidRDefault="001F2A36" w:rsidP="00962304">
      <w:pPr>
        <w:pStyle w:val="Style5"/>
        <w:widowControl/>
        <w:spacing w:line="413" w:lineRule="exact"/>
        <w:ind w:left="284" w:firstLine="600"/>
        <w:rPr>
          <w:rStyle w:val="FontStyle52"/>
          <w:sz w:val="28"/>
          <w:szCs w:val="28"/>
        </w:rPr>
      </w:pPr>
      <w:r w:rsidRPr="00962304">
        <w:rPr>
          <w:rStyle w:val="FontStyle52"/>
          <w:sz w:val="28"/>
          <w:szCs w:val="28"/>
        </w:rPr>
        <w:t>Заглавия разделов пишутся симметрично тексту (по центру), заголовки подразделов с красной строки. Расстояние между заголовками и текстом должно быть не менее двух интервалов.</w:t>
      </w:r>
    </w:p>
    <w:p w:rsidR="001F2A36" w:rsidRDefault="001F2A36" w:rsidP="00962304">
      <w:pPr>
        <w:pStyle w:val="Style5"/>
        <w:widowControl/>
        <w:spacing w:line="413" w:lineRule="exact"/>
        <w:ind w:left="284" w:firstLine="605"/>
        <w:rPr>
          <w:rStyle w:val="FontStyle52"/>
          <w:sz w:val="28"/>
          <w:szCs w:val="28"/>
        </w:rPr>
      </w:pPr>
      <w:r w:rsidRPr="00962304">
        <w:rPr>
          <w:rStyle w:val="FontStyle52"/>
          <w:sz w:val="28"/>
          <w:szCs w:val="28"/>
        </w:rPr>
        <w:t>Нумерация страниц начинается со страницы 2 курсовой работы (номера страниц ставятся внизу страницы по центру).</w:t>
      </w:r>
    </w:p>
    <w:p w:rsidR="001F2A36" w:rsidRPr="00962304" w:rsidRDefault="001F2A36" w:rsidP="00962304">
      <w:pPr>
        <w:pStyle w:val="Style5"/>
        <w:widowControl/>
        <w:spacing w:line="413" w:lineRule="exact"/>
        <w:ind w:left="284" w:firstLine="605"/>
        <w:rPr>
          <w:rStyle w:val="FontStyle52"/>
          <w:sz w:val="28"/>
          <w:szCs w:val="28"/>
        </w:rPr>
      </w:pPr>
    </w:p>
    <w:p w:rsidR="001F2A36" w:rsidRDefault="001F2A36" w:rsidP="00962304">
      <w:pPr>
        <w:pStyle w:val="Style5"/>
        <w:widowControl/>
        <w:spacing w:before="5" w:line="413" w:lineRule="exact"/>
        <w:ind w:left="284" w:firstLine="605"/>
        <w:rPr>
          <w:rStyle w:val="FontStyle52"/>
          <w:sz w:val="28"/>
          <w:szCs w:val="28"/>
        </w:rPr>
      </w:pPr>
      <w:r w:rsidRPr="00962304">
        <w:rPr>
          <w:rStyle w:val="FontStyle52"/>
          <w:sz w:val="28"/>
          <w:szCs w:val="28"/>
        </w:rPr>
        <w:t>Студент отвечает за грамотность и аккуратность оформления курсовой работы. На последнем листе автор курсовой работы ставит свою подпись.</w:t>
      </w:r>
    </w:p>
    <w:p w:rsidR="001F2A36" w:rsidRDefault="001F2A36" w:rsidP="00562F95">
      <w:pPr>
        <w:pStyle w:val="Style5"/>
        <w:widowControl/>
        <w:spacing w:before="5" w:line="413" w:lineRule="exact"/>
        <w:ind w:firstLine="0"/>
        <w:rPr>
          <w:rStyle w:val="FontStyle52"/>
          <w:sz w:val="28"/>
          <w:szCs w:val="28"/>
        </w:rPr>
      </w:pPr>
    </w:p>
    <w:p w:rsidR="001F2A36" w:rsidRPr="00962304" w:rsidRDefault="001F2A36" w:rsidP="00962304">
      <w:pPr>
        <w:pStyle w:val="Style5"/>
        <w:widowControl/>
        <w:spacing w:before="5" w:line="413" w:lineRule="exact"/>
        <w:ind w:left="284" w:firstLine="605"/>
        <w:rPr>
          <w:rStyle w:val="FontStyle52"/>
          <w:sz w:val="28"/>
          <w:szCs w:val="28"/>
        </w:rPr>
      </w:pPr>
    </w:p>
    <w:p w:rsidR="001F2A36" w:rsidRPr="00962304" w:rsidRDefault="001F2A36" w:rsidP="00114E9E">
      <w:pPr>
        <w:pStyle w:val="Style1"/>
        <w:widowControl/>
        <w:spacing w:line="413" w:lineRule="exact"/>
        <w:ind w:left="284"/>
        <w:jc w:val="center"/>
        <w:rPr>
          <w:rStyle w:val="FontStyle50"/>
          <w:sz w:val="28"/>
          <w:szCs w:val="28"/>
        </w:rPr>
      </w:pPr>
      <w:r w:rsidRPr="00962304">
        <w:rPr>
          <w:rStyle w:val="FontStyle50"/>
          <w:sz w:val="28"/>
          <w:szCs w:val="28"/>
        </w:rPr>
        <w:t>6. ЗАЩИТА КУРСОВОЙ РАБОТЫ</w:t>
      </w:r>
    </w:p>
    <w:p w:rsidR="001F2A36" w:rsidRPr="00962304" w:rsidRDefault="001F2A36" w:rsidP="00962304">
      <w:pPr>
        <w:pStyle w:val="Style5"/>
        <w:widowControl/>
        <w:spacing w:line="413" w:lineRule="exact"/>
        <w:ind w:left="284" w:firstLine="600"/>
        <w:rPr>
          <w:rStyle w:val="FontStyle52"/>
          <w:sz w:val="28"/>
          <w:szCs w:val="28"/>
        </w:rPr>
      </w:pPr>
      <w:r w:rsidRPr="00962304">
        <w:rPr>
          <w:rStyle w:val="FontStyle52"/>
          <w:sz w:val="28"/>
          <w:szCs w:val="28"/>
        </w:rPr>
        <w:t>Завершенная курсовая работа сдается студентом преподавателю в указанный им срок (для студентов обучающихся по заочной форме обучения - до начала очередной сессии в заочное отделение техникума).. Преподаватель делает заключение о готовности студента к защите курсовой работе и ставит на титульном листе одну из следующих отметок: «Допущена к защите» или «Не допущена к защите». На последнем листе курсовой работы преподаватель составляет рецензию, в которой указываются достоинства и недостатки исследования.</w:t>
      </w:r>
    </w:p>
    <w:p w:rsidR="001F2A36" w:rsidRPr="00962304" w:rsidRDefault="001F2A36" w:rsidP="00962304">
      <w:pPr>
        <w:pStyle w:val="Style5"/>
        <w:widowControl/>
        <w:spacing w:before="5" w:line="413" w:lineRule="exact"/>
        <w:ind w:left="284" w:firstLine="600"/>
        <w:rPr>
          <w:rStyle w:val="FontStyle52"/>
          <w:sz w:val="28"/>
          <w:szCs w:val="28"/>
        </w:rPr>
      </w:pPr>
      <w:r w:rsidRPr="00962304">
        <w:rPr>
          <w:rStyle w:val="FontStyle52"/>
          <w:sz w:val="28"/>
          <w:szCs w:val="28"/>
        </w:rPr>
        <w:t>Защита курсовой работы состоит из доклада студента (10-15 минут) и ответа на вопросы преподавателя. Доклад должен быть четким и конкретным. В докладе студент должен перечислить и охарактеризовать основные задачи, поставленные перед ним. Затем следует перейти к обоснованию тех или иных выводов и предложений по совершенствованию действующего гражданского законодательства.</w:t>
      </w:r>
    </w:p>
    <w:p w:rsidR="001F2A36" w:rsidRPr="00962304" w:rsidRDefault="001F2A36" w:rsidP="00962304">
      <w:pPr>
        <w:pStyle w:val="Style5"/>
        <w:widowControl/>
        <w:spacing w:before="5" w:line="413" w:lineRule="exact"/>
        <w:ind w:left="284" w:firstLine="595"/>
        <w:rPr>
          <w:rStyle w:val="FontStyle52"/>
          <w:sz w:val="28"/>
          <w:szCs w:val="28"/>
        </w:rPr>
      </w:pPr>
      <w:r w:rsidRPr="00962304">
        <w:rPr>
          <w:rStyle w:val="FontStyle52"/>
          <w:sz w:val="28"/>
          <w:szCs w:val="28"/>
        </w:rPr>
        <w:t>Защищенные курсовые работы студентам не возвращаются и сдаются преподавателем на хранение в архив.</w:t>
      </w:r>
    </w:p>
    <w:p w:rsidR="001F2A36" w:rsidRPr="00962304" w:rsidRDefault="001F2A36" w:rsidP="00962304">
      <w:pPr>
        <w:pStyle w:val="Style5"/>
        <w:widowControl/>
        <w:spacing w:before="5" w:line="413" w:lineRule="exact"/>
        <w:ind w:left="284" w:firstLine="595"/>
        <w:rPr>
          <w:rStyle w:val="FontStyle52"/>
          <w:sz w:val="28"/>
          <w:szCs w:val="28"/>
        </w:rPr>
        <w:sectPr w:rsidR="001F2A36" w:rsidRPr="00962304" w:rsidSect="00962304">
          <w:footerReference w:type="even" r:id="rId7"/>
          <w:footerReference w:type="default" r:id="rId8"/>
          <w:pgSz w:w="11907" w:h="16839" w:code="9"/>
          <w:pgMar w:top="1134" w:right="851" w:bottom="1134" w:left="1134" w:header="720" w:footer="720" w:gutter="0"/>
          <w:cols w:space="60"/>
          <w:noEndnote/>
          <w:docGrid w:linePitch="326"/>
        </w:sectPr>
      </w:pPr>
    </w:p>
    <w:p w:rsidR="001F2A36" w:rsidRPr="00962304" w:rsidRDefault="001F2A36" w:rsidP="00114E9E">
      <w:pPr>
        <w:pStyle w:val="Style1"/>
        <w:widowControl/>
        <w:spacing w:before="48"/>
        <w:ind w:left="284"/>
        <w:jc w:val="center"/>
        <w:rPr>
          <w:rStyle w:val="FontStyle50"/>
          <w:sz w:val="28"/>
          <w:szCs w:val="28"/>
        </w:rPr>
      </w:pPr>
      <w:r w:rsidRPr="00962304">
        <w:rPr>
          <w:rStyle w:val="FontStyle55"/>
          <w:sz w:val="28"/>
          <w:szCs w:val="28"/>
        </w:rPr>
        <w:t xml:space="preserve">7. </w:t>
      </w:r>
      <w:r w:rsidRPr="00962304">
        <w:rPr>
          <w:rStyle w:val="FontStyle50"/>
          <w:sz w:val="28"/>
          <w:szCs w:val="28"/>
        </w:rPr>
        <w:t>ТЕМАТИКА КУРСОВЫХ РАБОТ</w:t>
      </w:r>
    </w:p>
    <w:p w:rsidR="001F2A36" w:rsidRPr="00962304" w:rsidRDefault="001F2A36" w:rsidP="00562F95">
      <w:pPr>
        <w:pStyle w:val="Style27"/>
        <w:widowControl/>
        <w:numPr>
          <w:ilvl w:val="0"/>
          <w:numId w:val="7"/>
        </w:numPr>
        <w:tabs>
          <w:tab w:val="left" w:pos="1382"/>
        </w:tabs>
        <w:spacing w:before="144" w:line="276" w:lineRule="auto"/>
        <w:ind w:left="284" w:firstLine="0"/>
        <w:rPr>
          <w:rStyle w:val="FontStyle55"/>
          <w:sz w:val="28"/>
          <w:szCs w:val="28"/>
        </w:rPr>
      </w:pPr>
      <w:r w:rsidRPr="00962304">
        <w:rPr>
          <w:rStyle w:val="FontStyle52"/>
          <w:sz w:val="28"/>
          <w:szCs w:val="28"/>
        </w:rPr>
        <w:t>Предмет, метод, задачи и функции гражданского права.</w:t>
      </w:r>
    </w:p>
    <w:p w:rsidR="001F2A36" w:rsidRPr="00962304" w:rsidRDefault="001F2A36" w:rsidP="00562F95">
      <w:pPr>
        <w:pStyle w:val="Style27"/>
        <w:widowControl/>
        <w:numPr>
          <w:ilvl w:val="0"/>
          <w:numId w:val="7"/>
        </w:numPr>
        <w:tabs>
          <w:tab w:val="left" w:pos="1382"/>
        </w:tabs>
        <w:spacing w:line="276" w:lineRule="auto"/>
        <w:ind w:left="284" w:firstLine="0"/>
        <w:rPr>
          <w:rStyle w:val="FontStyle51"/>
          <w:spacing w:val="20"/>
          <w:sz w:val="28"/>
          <w:szCs w:val="28"/>
        </w:rPr>
      </w:pPr>
      <w:r w:rsidRPr="00962304">
        <w:rPr>
          <w:rStyle w:val="FontStyle52"/>
          <w:sz w:val="28"/>
          <w:szCs w:val="28"/>
        </w:rPr>
        <w:t>Правосубъективность граждан.</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Товарищество как юридическое лицо.</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Общество с ограниченной ответственностью как юридическое лицо.</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Акционерное общество как юридическое лицо.</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Производственные и потребительские кооперативы как юридические лица.</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Субъекты и объекты гражданских правоотношений.</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Субъекты и объекты наследственного права.</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Ценные бумаги как объекты гражданского права.</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Осуществление гражданских прав и осуществление обязанностей.</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Защита гражданских прав.</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Понятие и виды сроков в гражданском праве.</w:t>
      </w:r>
    </w:p>
    <w:p w:rsidR="001F2A36" w:rsidRPr="00962304" w:rsidRDefault="001F2A36" w:rsidP="00562F95">
      <w:pPr>
        <w:pStyle w:val="Style27"/>
        <w:widowControl/>
        <w:numPr>
          <w:ilvl w:val="0"/>
          <w:numId w:val="7"/>
        </w:numPr>
        <w:tabs>
          <w:tab w:val="left" w:pos="1382"/>
        </w:tabs>
        <w:spacing w:before="5" w:line="276" w:lineRule="auto"/>
        <w:ind w:left="284" w:firstLine="0"/>
        <w:rPr>
          <w:rStyle w:val="FontStyle55"/>
          <w:sz w:val="28"/>
          <w:szCs w:val="28"/>
        </w:rPr>
      </w:pPr>
      <w:r w:rsidRPr="00962304">
        <w:rPr>
          <w:rStyle w:val="FontStyle52"/>
          <w:sz w:val="28"/>
          <w:szCs w:val="28"/>
        </w:rPr>
        <w:t xml:space="preserve">Исковая давность и ее гражданско-правовое значение. </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Гражданско-правовая охрана личной жизни граждан.</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Понятие и виды вещных прав.</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Собственность и право собственности.</w:t>
      </w:r>
    </w:p>
    <w:p w:rsidR="001F2A36" w:rsidRPr="00962304" w:rsidRDefault="001F2A36" w:rsidP="00562F95">
      <w:pPr>
        <w:pStyle w:val="Style27"/>
        <w:widowControl/>
        <w:numPr>
          <w:ilvl w:val="0"/>
          <w:numId w:val="7"/>
        </w:numPr>
        <w:tabs>
          <w:tab w:val="left" w:pos="1382"/>
        </w:tabs>
        <w:spacing w:before="5" w:line="276" w:lineRule="auto"/>
        <w:ind w:left="284" w:firstLine="0"/>
        <w:rPr>
          <w:rStyle w:val="FontStyle55"/>
          <w:sz w:val="28"/>
          <w:szCs w:val="28"/>
        </w:rPr>
      </w:pPr>
      <w:r w:rsidRPr="00962304">
        <w:rPr>
          <w:rStyle w:val="FontStyle52"/>
          <w:sz w:val="28"/>
          <w:szCs w:val="28"/>
        </w:rPr>
        <w:t>Субъекты и объекты права собственности хозяйственных товариществ и производственных кооперативов.</w:t>
      </w:r>
    </w:p>
    <w:p w:rsidR="001F2A36" w:rsidRPr="00962304" w:rsidRDefault="001F2A36" w:rsidP="00562F95">
      <w:pPr>
        <w:pStyle w:val="Style27"/>
        <w:widowControl/>
        <w:numPr>
          <w:ilvl w:val="0"/>
          <w:numId w:val="7"/>
        </w:numPr>
        <w:tabs>
          <w:tab w:val="left" w:pos="1382"/>
        </w:tabs>
        <w:spacing w:before="10" w:line="276" w:lineRule="auto"/>
        <w:ind w:left="284" w:firstLine="0"/>
        <w:rPr>
          <w:rStyle w:val="FontStyle55"/>
          <w:sz w:val="28"/>
          <w:szCs w:val="28"/>
        </w:rPr>
      </w:pPr>
      <w:r w:rsidRPr="00962304">
        <w:rPr>
          <w:rStyle w:val="FontStyle52"/>
          <w:sz w:val="28"/>
          <w:szCs w:val="28"/>
        </w:rPr>
        <w:t>Субъекты и объекты права собственности общественных и религиозных организаций.</w:t>
      </w:r>
    </w:p>
    <w:p w:rsidR="001F2A36" w:rsidRPr="00962304" w:rsidRDefault="001F2A36" w:rsidP="00562F95">
      <w:pPr>
        <w:pStyle w:val="Style27"/>
        <w:widowControl/>
        <w:numPr>
          <w:ilvl w:val="0"/>
          <w:numId w:val="7"/>
        </w:numPr>
        <w:tabs>
          <w:tab w:val="left" w:pos="1382"/>
        </w:tabs>
        <w:spacing w:before="10" w:line="276" w:lineRule="auto"/>
        <w:ind w:left="284" w:firstLine="0"/>
        <w:rPr>
          <w:rStyle w:val="FontStyle55"/>
          <w:sz w:val="28"/>
          <w:szCs w:val="28"/>
        </w:rPr>
      </w:pPr>
      <w:r w:rsidRPr="00962304">
        <w:rPr>
          <w:rStyle w:val="FontStyle52"/>
          <w:sz w:val="28"/>
          <w:szCs w:val="28"/>
        </w:rPr>
        <w:t xml:space="preserve">Право  собственности  граждан,  осуществляющих предпринимательскую деятельность.   </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Понятие и виды общей собственности.</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Право собственности на жилые помещения.</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 xml:space="preserve">Защита права собственности и других вещных прав. </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position w:val="2"/>
          <w:sz w:val="28"/>
          <w:szCs w:val="28"/>
        </w:rPr>
      </w:pPr>
      <w:r w:rsidRPr="00962304">
        <w:rPr>
          <w:rStyle w:val="FontStyle52"/>
          <w:position w:val="2"/>
          <w:sz w:val="28"/>
          <w:szCs w:val="28"/>
        </w:rPr>
        <w:t>Ответственность за нарушение обязательств</w:t>
      </w:r>
      <w:r>
        <w:rPr>
          <w:rStyle w:val="FontStyle52"/>
          <w:position w:val="2"/>
          <w:sz w:val="28"/>
          <w:szCs w:val="28"/>
        </w:rPr>
        <w:t xml:space="preserve"> </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Договор как важнейшее основание организации взаимных связей участников имущественного оборота.</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Виды договоров и их классификация в гражданском праве.</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Содержание договора и классификация его условий.</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Стадии и порядок заключения договоров.</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Основания поставки товаров для государственных нужд.</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Договор аренды.</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Договор купли-продажи.</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Договор аренды транспортного средства с экипажем, без экипажа.</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Договор аренды здания или сооружения.</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Договор аренды предприятия.</w:t>
      </w:r>
    </w:p>
    <w:p w:rsidR="001F2A36" w:rsidRPr="00962304" w:rsidRDefault="001F2A36" w:rsidP="00562F95">
      <w:pPr>
        <w:pStyle w:val="Style27"/>
        <w:widowControl/>
        <w:numPr>
          <w:ilvl w:val="0"/>
          <w:numId w:val="7"/>
        </w:numPr>
        <w:tabs>
          <w:tab w:val="left" w:pos="1382"/>
        </w:tabs>
        <w:spacing w:before="5" w:line="276" w:lineRule="auto"/>
        <w:ind w:left="284" w:firstLine="0"/>
        <w:rPr>
          <w:rStyle w:val="FontStyle55"/>
          <w:sz w:val="28"/>
          <w:szCs w:val="28"/>
        </w:rPr>
      </w:pPr>
      <w:r w:rsidRPr="00962304">
        <w:rPr>
          <w:rStyle w:val="FontStyle52"/>
          <w:sz w:val="28"/>
          <w:szCs w:val="28"/>
        </w:rPr>
        <w:t>Финансовая аренда (лизинг). Договор финансовой аренды.</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Договор найма жилого помещения.</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Договор безвозмездного пользования вещью (имуществом).</w:t>
      </w:r>
    </w:p>
    <w:p w:rsidR="001F2A36" w:rsidRPr="00962304" w:rsidRDefault="001F2A36" w:rsidP="00562F95">
      <w:pPr>
        <w:pStyle w:val="Style27"/>
        <w:widowControl/>
        <w:numPr>
          <w:ilvl w:val="0"/>
          <w:numId w:val="7"/>
        </w:numPr>
        <w:tabs>
          <w:tab w:val="left" w:pos="1382"/>
        </w:tabs>
        <w:spacing w:line="276" w:lineRule="auto"/>
        <w:ind w:left="284" w:firstLine="0"/>
        <w:rPr>
          <w:rStyle w:val="FontStyle55"/>
          <w:sz w:val="28"/>
          <w:szCs w:val="28"/>
        </w:rPr>
      </w:pPr>
      <w:r w:rsidRPr="00962304">
        <w:rPr>
          <w:rStyle w:val="FontStyle52"/>
          <w:sz w:val="28"/>
          <w:szCs w:val="28"/>
        </w:rPr>
        <w:t>Договор подряда.</w:t>
      </w:r>
    </w:p>
    <w:p w:rsidR="001F2A36" w:rsidRPr="00962304" w:rsidRDefault="001F2A36" w:rsidP="00562F95">
      <w:pPr>
        <w:pStyle w:val="Style25"/>
        <w:widowControl/>
        <w:tabs>
          <w:tab w:val="left" w:pos="1315"/>
        </w:tabs>
        <w:spacing w:line="276" w:lineRule="auto"/>
        <w:ind w:left="284"/>
        <w:jc w:val="left"/>
        <w:rPr>
          <w:rStyle w:val="FontStyle52"/>
          <w:sz w:val="28"/>
          <w:szCs w:val="28"/>
        </w:rPr>
      </w:pPr>
      <w:r>
        <w:rPr>
          <w:rStyle w:val="FontStyle55"/>
          <w:spacing w:val="-20"/>
          <w:sz w:val="28"/>
          <w:szCs w:val="28"/>
        </w:rPr>
        <w:t>3</w:t>
      </w:r>
      <w:r w:rsidRPr="00962304">
        <w:rPr>
          <w:rStyle w:val="FontStyle55"/>
          <w:spacing w:val="-20"/>
          <w:sz w:val="28"/>
          <w:szCs w:val="28"/>
        </w:rPr>
        <w:t>8.</w:t>
      </w:r>
      <w:r>
        <w:rPr>
          <w:rStyle w:val="FontStyle55"/>
          <w:sz w:val="28"/>
          <w:szCs w:val="28"/>
        </w:rPr>
        <w:t xml:space="preserve">    </w:t>
      </w:r>
      <w:r w:rsidRPr="00962304">
        <w:rPr>
          <w:rStyle w:val="FontStyle52"/>
          <w:sz w:val="28"/>
          <w:szCs w:val="28"/>
        </w:rPr>
        <w:t>Договор бытового подряда.</w:t>
      </w:r>
    </w:p>
    <w:p w:rsidR="001F2A36" w:rsidRPr="00114E9E" w:rsidRDefault="001F2A36" w:rsidP="00562F95">
      <w:pPr>
        <w:pStyle w:val="Style25"/>
        <w:widowControl/>
        <w:tabs>
          <w:tab w:val="left" w:pos="1315"/>
        </w:tabs>
        <w:spacing w:before="5" w:line="276" w:lineRule="auto"/>
        <w:ind w:left="284"/>
        <w:jc w:val="left"/>
        <w:rPr>
          <w:rStyle w:val="FontStyle54"/>
          <w:spacing w:val="-30"/>
          <w:sz w:val="28"/>
          <w:szCs w:val="28"/>
          <w:lang w:eastAsia="en-US"/>
        </w:rPr>
      </w:pPr>
      <w:r w:rsidRPr="00962304">
        <w:rPr>
          <w:rStyle w:val="FontStyle55"/>
          <w:spacing w:val="-20"/>
          <w:sz w:val="28"/>
          <w:szCs w:val="28"/>
          <w:lang w:eastAsia="en-US"/>
        </w:rPr>
        <w:t>39</w:t>
      </w:r>
      <w:r>
        <w:rPr>
          <w:rStyle w:val="FontStyle55"/>
          <w:spacing w:val="-20"/>
          <w:sz w:val="28"/>
          <w:szCs w:val="28"/>
          <w:lang w:eastAsia="en-US"/>
        </w:rPr>
        <w:t>.</w:t>
      </w:r>
      <w:r>
        <w:rPr>
          <w:rStyle w:val="FontStyle55"/>
          <w:sz w:val="28"/>
          <w:szCs w:val="28"/>
          <w:lang w:eastAsia="en-US"/>
        </w:rPr>
        <w:t xml:space="preserve">    </w:t>
      </w:r>
      <w:r w:rsidRPr="00962304">
        <w:rPr>
          <w:rStyle w:val="FontStyle52"/>
          <w:sz w:val="28"/>
          <w:szCs w:val="28"/>
          <w:lang w:eastAsia="en-US"/>
        </w:rPr>
        <w:t>Договор строительного подряда</w:t>
      </w:r>
      <w:r>
        <w:rPr>
          <w:rStyle w:val="FontStyle52"/>
          <w:sz w:val="28"/>
          <w:szCs w:val="28"/>
          <w:lang w:eastAsia="en-US"/>
        </w:rPr>
        <w:t>.</w:t>
      </w:r>
    </w:p>
    <w:p w:rsidR="001F2A36" w:rsidRPr="00962304" w:rsidRDefault="001F2A36" w:rsidP="00562F95">
      <w:pPr>
        <w:pStyle w:val="Style27"/>
        <w:widowControl/>
        <w:numPr>
          <w:ilvl w:val="0"/>
          <w:numId w:val="8"/>
        </w:numPr>
        <w:tabs>
          <w:tab w:val="left" w:pos="1440"/>
        </w:tabs>
        <w:spacing w:line="276" w:lineRule="auto"/>
        <w:ind w:left="284" w:firstLine="0"/>
        <w:rPr>
          <w:rStyle w:val="FontStyle55"/>
          <w:sz w:val="28"/>
          <w:szCs w:val="28"/>
        </w:rPr>
      </w:pPr>
      <w:r w:rsidRPr="00962304">
        <w:rPr>
          <w:rStyle w:val="FontStyle52"/>
          <w:sz w:val="28"/>
          <w:szCs w:val="28"/>
        </w:rPr>
        <w:t>Договор подряда на выполнение проектных и изыскательских работ.</w:t>
      </w:r>
    </w:p>
    <w:p w:rsidR="001F2A36" w:rsidRPr="00962304" w:rsidRDefault="001F2A36" w:rsidP="00562F95">
      <w:pPr>
        <w:pStyle w:val="Style27"/>
        <w:widowControl/>
        <w:numPr>
          <w:ilvl w:val="0"/>
          <w:numId w:val="8"/>
        </w:numPr>
        <w:tabs>
          <w:tab w:val="left" w:pos="1421"/>
        </w:tabs>
        <w:spacing w:line="276" w:lineRule="auto"/>
        <w:ind w:left="284" w:firstLine="0"/>
        <w:rPr>
          <w:rStyle w:val="FontStyle55"/>
          <w:sz w:val="28"/>
          <w:szCs w:val="28"/>
        </w:rPr>
      </w:pPr>
      <w:r w:rsidRPr="00962304">
        <w:rPr>
          <w:rStyle w:val="FontStyle52"/>
          <w:sz w:val="28"/>
          <w:szCs w:val="28"/>
        </w:rPr>
        <w:t>Государственный   контракт   на   выполнение   подрядных   работ для государственных нужд.</w:t>
      </w:r>
    </w:p>
    <w:p w:rsidR="001F2A36" w:rsidRPr="00962304" w:rsidRDefault="001F2A36" w:rsidP="00562F95">
      <w:pPr>
        <w:pStyle w:val="Style27"/>
        <w:widowControl/>
        <w:numPr>
          <w:ilvl w:val="0"/>
          <w:numId w:val="8"/>
        </w:numPr>
        <w:tabs>
          <w:tab w:val="left" w:pos="1440"/>
        </w:tabs>
        <w:spacing w:line="276" w:lineRule="auto"/>
        <w:ind w:left="284" w:firstLine="0"/>
        <w:rPr>
          <w:rStyle w:val="FontStyle55"/>
          <w:sz w:val="28"/>
          <w:szCs w:val="28"/>
        </w:rPr>
      </w:pPr>
      <w:r w:rsidRPr="00962304">
        <w:rPr>
          <w:rStyle w:val="FontStyle52"/>
          <w:sz w:val="28"/>
          <w:szCs w:val="28"/>
        </w:rPr>
        <w:t>Кредитный договор.</w:t>
      </w:r>
    </w:p>
    <w:p w:rsidR="001F2A36" w:rsidRPr="00962304" w:rsidRDefault="001F2A36" w:rsidP="00562F95">
      <w:pPr>
        <w:pStyle w:val="Style27"/>
        <w:widowControl/>
        <w:numPr>
          <w:ilvl w:val="0"/>
          <w:numId w:val="8"/>
        </w:numPr>
        <w:tabs>
          <w:tab w:val="left" w:pos="1440"/>
        </w:tabs>
        <w:spacing w:line="276" w:lineRule="auto"/>
        <w:ind w:left="284" w:firstLine="0"/>
        <w:rPr>
          <w:rStyle w:val="FontStyle55"/>
          <w:sz w:val="28"/>
          <w:szCs w:val="28"/>
        </w:rPr>
      </w:pPr>
      <w:r w:rsidRPr="00962304">
        <w:rPr>
          <w:rStyle w:val="FontStyle52"/>
          <w:sz w:val="28"/>
          <w:szCs w:val="28"/>
        </w:rPr>
        <w:t>Договор банковского вклада.</w:t>
      </w:r>
    </w:p>
    <w:p w:rsidR="001F2A36" w:rsidRPr="00962304" w:rsidRDefault="001F2A36" w:rsidP="00562F95">
      <w:pPr>
        <w:pStyle w:val="Style27"/>
        <w:widowControl/>
        <w:numPr>
          <w:ilvl w:val="0"/>
          <w:numId w:val="8"/>
        </w:numPr>
        <w:tabs>
          <w:tab w:val="left" w:pos="1440"/>
        </w:tabs>
        <w:spacing w:line="276" w:lineRule="auto"/>
        <w:ind w:left="284" w:firstLine="0"/>
        <w:rPr>
          <w:rStyle w:val="FontStyle55"/>
          <w:sz w:val="28"/>
          <w:szCs w:val="28"/>
        </w:rPr>
      </w:pPr>
      <w:r w:rsidRPr="00962304">
        <w:rPr>
          <w:rStyle w:val="FontStyle52"/>
          <w:sz w:val="28"/>
          <w:szCs w:val="28"/>
        </w:rPr>
        <w:t>Договор банковского счета.</w:t>
      </w:r>
    </w:p>
    <w:p w:rsidR="001F2A36" w:rsidRPr="00962304" w:rsidRDefault="001F2A36" w:rsidP="00562F95">
      <w:pPr>
        <w:pStyle w:val="Style27"/>
        <w:widowControl/>
        <w:numPr>
          <w:ilvl w:val="0"/>
          <w:numId w:val="8"/>
        </w:numPr>
        <w:tabs>
          <w:tab w:val="left" w:pos="1440"/>
        </w:tabs>
        <w:spacing w:line="276" w:lineRule="auto"/>
        <w:ind w:left="284" w:firstLine="0"/>
        <w:rPr>
          <w:rStyle w:val="FontStyle55"/>
          <w:sz w:val="28"/>
          <w:szCs w:val="28"/>
        </w:rPr>
      </w:pPr>
      <w:r w:rsidRPr="00962304">
        <w:rPr>
          <w:rStyle w:val="FontStyle52"/>
          <w:sz w:val="28"/>
          <w:szCs w:val="28"/>
        </w:rPr>
        <w:t>Понятие и виды расчетов.</w:t>
      </w:r>
    </w:p>
    <w:p w:rsidR="001F2A36" w:rsidRPr="00962304" w:rsidRDefault="001F2A36" w:rsidP="00562F95">
      <w:pPr>
        <w:pStyle w:val="Style27"/>
        <w:widowControl/>
        <w:numPr>
          <w:ilvl w:val="0"/>
          <w:numId w:val="8"/>
        </w:numPr>
        <w:tabs>
          <w:tab w:val="left" w:pos="1440"/>
        </w:tabs>
        <w:spacing w:line="276" w:lineRule="auto"/>
        <w:ind w:left="284" w:firstLine="0"/>
        <w:rPr>
          <w:rStyle w:val="FontStyle55"/>
          <w:sz w:val="28"/>
          <w:szCs w:val="28"/>
        </w:rPr>
      </w:pPr>
      <w:r w:rsidRPr="00962304">
        <w:rPr>
          <w:rStyle w:val="FontStyle52"/>
          <w:sz w:val="28"/>
          <w:szCs w:val="28"/>
        </w:rPr>
        <w:t>Договор хранения.</w:t>
      </w:r>
    </w:p>
    <w:p w:rsidR="001F2A36" w:rsidRPr="00962304" w:rsidRDefault="001F2A36" w:rsidP="00562F95">
      <w:pPr>
        <w:pStyle w:val="Style27"/>
        <w:widowControl/>
        <w:numPr>
          <w:ilvl w:val="0"/>
          <w:numId w:val="9"/>
        </w:numPr>
        <w:tabs>
          <w:tab w:val="left" w:pos="2021"/>
        </w:tabs>
        <w:spacing w:before="48" w:line="276" w:lineRule="auto"/>
        <w:ind w:left="284" w:firstLine="0"/>
        <w:rPr>
          <w:rStyle w:val="FontStyle52"/>
          <w:sz w:val="28"/>
          <w:szCs w:val="28"/>
        </w:rPr>
      </w:pPr>
      <w:r w:rsidRPr="00962304">
        <w:rPr>
          <w:rStyle w:val="FontStyle52"/>
          <w:sz w:val="28"/>
          <w:szCs w:val="28"/>
        </w:rPr>
        <w:t>Договор имущественного и личного страхования.</w:t>
      </w:r>
    </w:p>
    <w:p w:rsidR="001F2A36" w:rsidRPr="00962304" w:rsidRDefault="001F2A36" w:rsidP="00562F95">
      <w:pPr>
        <w:pStyle w:val="Style27"/>
        <w:widowControl/>
        <w:numPr>
          <w:ilvl w:val="0"/>
          <w:numId w:val="9"/>
        </w:numPr>
        <w:tabs>
          <w:tab w:val="left" w:pos="2021"/>
        </w:tabs>
        <w:spacing w:line="276" w:lineRule="auto"/>
        <w:ind w:left="284" w:firstLine="0"/>
        <w:rPr>
          <w:rStyle w:val="FontStyle52"/>
          <w:sz w:val="28"/>
          <w:szCs w:val="28"/>
        </w:rPr>
      </w:pPr>
      <w:r w:rsidRPr="00962304">
        <w:rPr>
          <w:rStyle w:val="FontStyle52"/>
          <w:sz w:val="28"/>
          <w:szCs w:val="28"/>
        </w:rPr>
        <w:t>Договор поручения.</w:t>
      </w:r>
    </w:p>
    <w:p w:rsidR="001F2A36" w:rsidRPr="00962304" w:rsidRDefault="001F2A36" w:rsidP="00562F95">
      <w:pPr>
        <w:pStyle w:val="Style27"/>
        <w:widowControl/>
        <w:numPr>
          <w:ilvl w:val="0"/>
          <w:numId w:val="9"/>
        </w:numPr>
        <w:tabs>
          <w:tab w:val="left" w:pos="2021"/>
        </w:tabs>
        <w:spacing w:line="276" w:lineRule="auto"/>
        <w:ind w:left="284" w:firstLine="0"/>
        <w:rPr>
          <w:rStyle w:val="FontStyle52"/>
          <w:sz w:val="28"/>
          <w:szCs w:val="28"/>
        </w:rPr>
      </w:pPr>
      <w:r w:rsidRPr="00962304">
        <w:rPr>
          <w:rStyle w:val="FontStyle52"/>
          <w:sz w:val="28"/>
          <w:szCs w:val="28"/>
        </w:rPr>
        <w:t>Договор комиссии.</w:t>
      </w:r>
    </w:p>
    <w:p w:rsidR="001F2A36" w:rsidRPr="00962304" w:rsidRDefault="001F2A36" w:rsidP="00562F95">
      <w:pPr>
        <w:pStyle w:val="Style27"/>
        <w:widowControl/>
        <w:numPr>
          <w:ilvl w:val="0"/>
          <w:numId w:val="9"/>
        </w:numPr>
        <w:tabs>
          <w:tab w:val="left" w:pos="2021"/>
        </w:tabs>
        <w:spacing w:line="276" w:lineRule="auto"/>
        <w:ind w:left="284" w:firstLine="0"/>
        <w:rPr>
          <w:rStyle w:val="FontStyle52"/>
          <w:sz w:val="28"/>
          <w:szCs w:val="28"/>
        </w:rPr>
      </w:pPr>
      <w:r w:rsidRPr="00962304">
        <w:rPr>
          <w:rStyle w:val="FontStyle52"/>
          <w:sz w:val="28"/>
          <w:szCs w:val="28"/>
        </w:rPr>
        <w:t>Агентский договор.</w:t>
      </w:r>
    </w:p>
    <w:p w:rsidR="001F2A36" w:rsidRPr="00962304" w:rsidRDefault="001F2A36" w:rsidP="00562F95">
      <w:pPr>
        <w:pStyle w:val="Style27"/>
        <w:widowControl/>
        <w:numPr>
          <w:ilvl w:val="0"/>
          <w:numId w:val="9"/>
        </w:numPr>
        <w:tabs>
          <w:tab w:val="left" w:pos="2021"/>
        </w:tabs>
        <w:spacing w:before="10" w:line="276" w:lineRule="auto"/>
        <w:ind w:left="284" w:firstLine="0"/>
        <w:rPr>
          <w:rStyle w:val="FontStyle52"/>
          <w:sz w:val="28"/>
          <w:szCs w:val="28"/>
        </w:rPr>
      </w:pPr>
      <w:r w:rsidRPr="00962304">
        <w:rPr>
          <w:rStyle w:val="FontStyle52"/>
          <w:sz w:val="28"/>
          <w:szCs w:val="28"/>
        </w:rPr>
        <w:t>Договор доверительного управления имуществом.</w:t>
      </w:r>
    </w:p>
    <w:p w:rsidR="001F2A36" w:rsidRPr="00962304" w:rsidRDefault="001F2A36" w:rsidP="00562F95">
      <w:pPr>
        <w:pStyle w:val="Style27"/>
        <w:widowControl/>
        <w:numPr>
          <w:ilvl w:val="0"/>
          <w:numId w:val="9"/>
        </w:numPr>
        <w:tabs>
          <w:tab w:val="left" w:pos="2021"/>
        </w:tabs>
        <w:spacing w:line="276" w:lineRule="auto"/>
        <w:ind w:left="284" w:firstLine="0"/>
        <w:rPr>
          <w:rStyle w:val="FontStyle52"/>
          <w:sz w:val="28"/>
          <w:szCs w:val="28"/>
        </w:rPr>
      </w:pPr>
      <w:r w:rsidRPr="00962304">
        <w:rPr>
          <w:rStyle w:val="FontStyle52"/>
          <w:sz w:val="28"/>
          <w:szCs w:val="28"/>
        </w:rPr>
        <w:t>Договор коммерческой концессии.</w:t>
      </w:r>
    </w:p>
    <w:p w:rsidR="001F2A36" w:rsidRPr="00962304" w:rsidRDefault="001F2A36" w:rsidP="00562F95">
      <w:pPr>
        <w:pStyle w:val="Style27"/>
        <w:widowControl/>
        <w:numPr>
          <w:ilvl w:val="0"/>
          <w:numId w:val="9"/>
        </w:numPr>
        <w:tabs>
          <w:tab w:val="left" w:pos="2021"/>
        </w:tabs>
        <w:spacing w:line="276" w:lineRule="auto"/>
        <w:ind w:left="284" w:firstLine="0"/>
        <w:rPr>
          <w:rStyle w:val="FontStyle52"/>
          <w:sz w:val="28"/>
          <w:szCs w:val="28"/>
        </w:rPr>
      </w:pPr>
      <w:r w:rsidRPr="00962304">
        <w:rPr>
          <w:rStyle w:val="FontStyle52"/>
          <w:sz w:val="28"/>
          <w:szCs w:val="28"/>
        </w:rPr>
        <w:t>Договор простого товарищества.</w:t>
      </w:r>
    </w:p>
    <w:p w:rsidR="001F2A36" w:rsidRPr="00962304" w:rsidRDefault="001F2A36" w:rsidP="00562F95">
      <w:pPr>
        <w:pStyle w:val="Style27"/>
        <w:widowControl/>
        <w:numPr>
          <w:ilvl w:val="0"/>
          <w:numId w:val="9"/>
        </w:numPr>
        <w:tabs>
          <w:tab w:val="left" w:pos="2021"/>
        </w:tabs>
        <w:spacing w:line="276" w:lineRule="auto"/>
        <w:ind w:left="284" w:firstLine="0"/>
        <w:rPr>
          <w:rStyle w:val="FontStyle52"/>
          <w:sz w:val="28"/>
          <w:szCs w:val="28"/>
        </w:rPr>
      </w:pPr>
      <w:r w:rsidRPr="00962304">
        <w:rPr>
          <w:rStyle w:val="FontStyle52"/>
          <w:sz w:val="28"/>
          <w:szCs w:val="28"/>
        </w:rPr>
        <w:t>Публичные конкурсы, проведение игр и пари.</w:t>
      </w:r>
    </w:p>
    <w:p w:rsidR="001F2A36" w:rsidRPr="00962304" w:rsidRDefault="001F2A36" w:rsidP="00562F95">
      <w:pPr>
        <w:pStyle w:val="Style27"/>
        <w:widowControl/>
        <w:numPr>
          <w:ilvl w:val="0"/>
          <w:numId w:val="9"/>
        </w:numPr>
        <w:tabs>
          <w:tab w:val="left" w:pos="2021"/>
        </w:tabs>
        <w:spacing w:line="276" w:lineRule="auto"/>
        <w:ind w:left="284" w:firstLine="0"/>
        <w:rPr>
          <w:rStyle w:val="FontStyle52"/>
          <w:sz w:val="28"/>
          <w:szCs w:val="28"/>
        </w:rPr>
      </w:pPr>
      <w:r w:rsidRPr="00962304">
        <w:rPr>
          <w:rStyle w:val="FontStyle52"/>
          <w:sz w:val="28"/>
          <w:szCs w:val="28"/>
        </w:rPr>
        <w:t>Основание ответственности за причинение вреда.</w:t>
      </w:r>
    </w:p>
    <w:p w:rsidR="001F2A36" w:rsidRPr="00962304" w:rsidRDefault="001F2A36" w:rsidP="00562F95">
      <w:pPr>
        <w:pStyle w:val="Style27"/>
        <w:widowControl/>
        <w:numPr>
          <w:ilvl w:val="0"/>
          <w:numId w:val="9"/>
        </w:numPr>
        <w:tabs>
          <w:tab w:val="left" w:pos="2021"/>
        </w:tabs>
        <w:spacing w:line="276" w:lineRule="auto"/>
        <w:ind w:left="284" w:firstLine="0"/>
        <w:rPr>
          <w:rStyle w:val="FontStyle52"/>
          <w:sz w:val="28"/>
          <w:szCs w:val="28"/>
        </w:rPr>
      </w:pPr>
      <w:r w:rsidRPr="00962304">
        <w:rPr>
          <w:rStyle w:val="FontStyle52"/>
          <w:sz w:val="28"/>
          <w:szCs w:val="28"/>
        </w:rPr>
        <w:t>Возмещение вреда, причиненного жизни или    здоровью граждан при исполнении договорных либо иных обязательств.</w:t>
      </w:r>
    </w:p>
    <w:p w:rsidR="001F2A36" w:rsidRPr="00962304" w:rsidRDefault="001F2A36" w:rsidP="00562F95">
      <w:pPr>
        <w:pStyle w:val="Style28"/>
        <w:widowControl/>
        <w:tabs>
          <w:tab w:val="left" w:pos="1968"/>
        </w:tabs>
        <w:spacing w:line="276" w:lineRule="auto"/>
        <w:ind w:left="284"/>
        <w:jc w:val="left"/>
        <w:rPr>
          <w:rStyle w:val="FontStyle52"/>
          <w:sz w:val="28"/>
          <w:szCs w:val="28"/>
        </w:rPr>
      </w:pPr>
      <w:r>
        <w:rPr>
          <w:rStyle w:val="FontStyle52"/>
          <w:sz w:val="28"/>
          <w:szCs w:val="28"/>
        </w:rPr>
        <w:t xml:space="preserve">57.     </w:t>
      </w:r>
      <w:r w:rsidRPr="00962304">
        <w:rPr>
          <w:rStyle w:val="FontStyle52"/>
          <w:sz w:val="28"/>
          <w:szCs w:val="28"/>
        </w:rPr>
        <w:t>Компенсация морального вреда.</w:t>
      </w:r>
    </w:p>
    <w:p w:rsidR="001F2A36" w:rsidRPr="00962304" w:rsidRDefault="001F2A36" w:rsidP="00562F95">
      <w:pPr>
        <w:pStyle w:val="Style27"/>
        <w:widowControl/>
        <w:numPr>
          <w:ilvl w:val="0"/>
          <w:numId w:val="10"/>
        </w:numPr>
        <w:tabs>
          <w:tab w:val="left" w:pos="2030"/>
        </w:tabs>
        <w:spacing w:before="5" w:line="276" w:lineRule="auto"/>
        <w:ind w:left="284" w:firstLine="0"/>
        <w:rPr>
          <w:rStyle w:val="FontStyle52"/>
          <w:sz w:val="28"/>
          <w:szCs w:val="28"/>
        </w:rPr>
      </w:pPr>
      <w:r w:rsidRPr="00962304">
        <w:rPr>
          <w:rStyle w:val="FontStyle52"/>
          <w:sz w:val="28"/>
          <w:szCs w:val="28"/>
        </w:rPr>
        <w:t xml:space="preserve">Гражданско-правовые формы опеки и попечительства. </w:t>
      </w:r>
    </w:p>
    <w:p w:rsidR="001F2A36" w:rsidRPr="00962304" w:rsidRDefault="001F2A36" w:rsidP="00562F95">
      <w:pPr>
        <w:pStyle w:val="Style27"/>
        <w:widowControl/>
        <w:numPr>
          <w:ilvl w:val="0"/>
          <w:numId w:val="10"/>
        </w:numPr>
        <w:tabs>
          <w:tab w:val="left" w:pos="2030"/>
        </w:tabs>
        <w:spacing w:line="276" w:lineRule="auto"/>
        <w:ind w:left="284" w:firstLine="0"/>
        <w:rPr>
          <w:rStyle w:val="FontStyle52"/>
          <w:sz w:val="28"/>
          <w:szCs w:val="28"/>
        </w:rPr>
      </w:pPr>
      <w:r w:rsidRPr="00962304">
        <w:rPr>
          <w:rStyle w:val="FontStyle52"/>
          <w:sz w:val="28"/>
          <w:szCs w:val="28"/>
        </w:rPr>
        <w:t>Гражданско-правовые основы частной собственности в России.</w:t>
      </w:r>
    </w:p>
    <w:p w:rsidR="001F2A36" w:rsidRPr="00962304" w:rsidRDefault="001F2A36" w:rsidP="00562F95">
      <w:pPr>
        <w:pStyle w:val="Style27"/>
        <w:widowControl/>
        <w:numPr>
          <w:ilvl w:val="0"/>
          <w:numId w:val="10"/>
        </w:numPr>
        <w:tabs>
          <w:tab w:val="left" w:pos="2030"/>
        </w:tabs>
        <w:spacing w:line="276" w:lineRule="auto"/>
        <w:ind w:left="284" w:firstLine="0"/>
        <w:rPr>
          <w:rStyle w:val="FontStyle52"/>
          <w:sz w:val="28"/>
          <w:szCs w:val="28"/>
        </w:rPr>
      </w:pPr>
      <w:r w:rsidRPr="00962304">
        <w:rPr>
          <w:rStyle w:val="FontStyle52"/>
          <w:sz w:val="28"/>
          <w:szCs w:val="28"/>
        </w:rPr>
        <w:t>Понятие, виды, формы и содержания сделок.</w:t>
      </w:r>
    </w:p>
    <w:p w:rsidR="001F2A36" w:rsidRPr="00962304" w:rsidRDefault="001F2A36" w:rsidP="00562F95">
      <w:pPr>
        <w:pStyle w:val="Style27"/>
        <w:widowControl/>
        <w:numPr>
          <w:ilvl w:val="0"/>
          <w:numId w:val="10"/>
        </w:numPr>
        <w:tabs>
          <w:tab w:val="left" w:pos="2030"/>
        </w:tabs>
        <w:spacing w:line="276" w:lineRule="auto"/>
        <w:ind w:left="284" w:firstLine="0"/>
        <w:rPr>
          <w:rStyle w:val="FontStyle52"/>
          <w:sz w:val="28"/>
          <w:szCs w:val="28"/>
        </w:rPr>
      </w:pPr>
      <w:r w:rsidRPr="00962304">
        <w:rPr>
          <w:rStyle w:val="FontStyle52"/>
          <w:sz w:val="28"/>
          <w:szCs w:val="28"/>
        </w:rPr>
        <w:t>Защита прав патентообладателей и авторов.</w:t>
      </w:r>
    </w:p>
    <w:p w:rsidR="001F2A36" w:rsidRPr="00962304" w:rsidRDefault="001F2A36" w:rsidP="00562F95">
      <w:pPr>
        <w:pStyle w:val="Style27"/>
        <w:widowControl/>
        <w:numPr>
          <w:ilvl w:val="0"/>
          <w:numId w:val="10"/>
        </w:numPr>
        <w:tabs>
          <w:tab w:val="left" w:pos="2030"/>
        </w:tabs>
        <w:spacing w:line="276" w:lineRule="auto"/>
        <w:ind w:left="284" w:firstLine="0"/>
        <w:rPr>
          <w:rStyle w:val="FontStyle52"/>
          <w:sz w:val="28"/>
          <w:szCs w:val="28"/>
        </w:rPr>
      </w:pPr>
      <w:r w:rsidRPr="00962304">
        <w:rPr>
          <w:rStyle w:val="FontStyle52"/>
          <w:sz w:val="28"/>
          <w:szCs w:val="28"/>
        </w:rPr>
        <w:t>Авторские права. Авторский договор.</w:t>
      </w:r>
    </w:p>
    <w:p w:rsidR="001F2A36" w:rsidRPr="00962304" w:rsidRDefault="001F2A36" w:rsidP="00562F95">
      <w:pPr>
        <w:pStyle w:val="Style27"/>
        <w:widowControl/>
        <w:numPr>
          <w:ilvl w:val="0"/>
          <w:numId w:val="10"/>
        </w:numPr>
        <w:tabs>
          <w:tab w:val="left" w:pos="2030"/>
        </w:tabs>
        <w:spacing w:line="276" w:lineRule="auto"/>
        <w:ind w:left="284" w:firstLine="0"/>
        <w:rPr>
          <w:rStyle w:val="FontStyle52"/>
          <w:sz w:val="28"/>
          <w:szCs w:val="28"/>
        </w:rPr>
      </w:pPr>
      <w:r w:rsidRPr="00962304">
        <w:rPr>
          <w:rStyle w:val="FontStyle52"/>
          <w:sz w:val="28"/>
          <w:szCs w:val="28"/>
        </w:rPr>
        <w:t>Виды юридических лиц.</w:t>
      </w:r>
    </w:p>
    <w:p w:rsidR="001F2A36" w:rsidRPr="00962304" w:rsidRDefault="001F2A36" w:rsidP="00962304">
      <w:pPr>
        <w:pStyle w:val="Style31"/>
        <w:widowControl/>
        <w:spacing w:line="240" w:lineRule="exact"/>
        <w:ind w:left="284" w:right="3226"/>
        <w:rPr>
          <w:sz w:val="28"/>
          <w:szCs w:val="28"/>
        </w:rPr>
      </w:pPr>
    </w:p>
    <w:p w:rsidR="001F2A36" w:rsidRPr="00962304" w:rsidRDefault="001F2A36" w:rsidP="00962304">
      <w:pPr>
        <w:pStyle w:val="Style31"/>
        <w:widowControl/>
        <w:spacing w:line="240" w:lineRule="exact"/>
        <w:ind w:left="284" w:right="3226"/>
        <w:rPr>
          <w:sz w:val="28"/>
          <w:szCs w:val="28"/>
        </w:rPr>
      </w:pPr>
    </w:p>
    <w:p w:rsidR="001F2A36" w:rsidRDefault="001F2A36" w:rsidP="00962304">
      <w:pPr>
        <w:pStyle w:val="Style31"/>
        <w:widowControl/>
        <w:spacing w:line="240" w:lineRule="exact"/>
        <w:ind w:left="284" w:right="3226"/>
        <w:rPr>
          <w:sz w:val="28"/>
          <w:szCs w:val="28"/>
        </w:rPr>
      </w:pPr>
    </w:p>
    <w:p w:rsidR="001F2A36" w:rsidRDefault="001F2A36" w:rsidP="00962304">
      <w:pPr>
        <w:pStyle w:val="Style31"/>
        <w:widowControl/>
        <w:spacing w:line="240" w:lineRule="exact"/>
        <w:ind w:left="284" w:right="3226"/>
        <w:rPr>
          <w:sz w:val="28"/>
          <w:szCs w:val="28"/>
        </w:rPr>
      </w:pPr>
    </w:p>
    <w:p w:rsidR="001F2A36" w:rsidRDefault="001F2A36" w:rsidP="00962304">
      <w:pPr>
        <w:pStyle w:val="Style31"/>
        <w:widowControl/>
        <w:spacing w:line="240" w:lineRule="exact"/>
        <w:ind w:left="284" w:right="3226"/>
        <w:rPr>
          <w:sz w:val="28"/>
          <w:szCs w:val="28"/>
        </w:rPr>
      </w:pPr>
    </w:p>
    <w:p w:rsidR="001F2A36" w:rsidRDefault="001F2A36" w:rsidP="00962304">
      <w:pPr>
        <w:pStyle w:val="Style31"/>
        <w:widowControl/>
        <w:spacing w:line="240" w:lineRule="exact"/>
        <w:ind w:left="284" w:right="3226"/>
        <w:rPr>
          <w:sz w:val="28"/>
          <w:szCs w:val="28"/>
        </w:rPr>
      </w:pPr>
    </w:p>
    <w:p w:rsidR="001F2A36" w:rsidRDefault="001F2A36" w:rsidP="00962304">
      <w:pPr>
        <w:pStyle w:val="Style31"/>
        <w:widowControl/>
        <w:spacing w:line="240" w:lineRule="exact"/>
        <w:ind w:left="284" w:right="3226"/>
        <w:rPr>
          <w:sz w:val="28"/>
          <w:szCs w:val="28"/>
        </w:rPr>
      </w:pPr>
    </w:p>
    <w:p w:rsidR="001F2A36" w:rsidRDefault="001F2A36" w:rsidP="00962304">
      <w:pPr>
        <w:pStyle w:val="Style31"/>
        <w:widowControl/>
        <w:spacing w:line="240" w:lineRule="exact"/>
        <w:ind w:left="284" w:right="3226"/>
        <w:rPr>
          <w:sz w:val="28"/>
          <w:szCs w:val="28"/>
        </w:rPr>
      </w:pPr>
    </w:p>
    <w:p w:rsidR="001F2A36" w:rsidRDefault="001F2A36" w:rsidP="00962304">
      <w:pPr>
        <w:pStyle w:val="Style31"/>
        <w:widowControl/>
        <w:spacing w:line="240" w:lineRule="exact"/>
        <w:ind w:left="284" w:right="3226"/>
        <w:rPr>
          <w:sz w:val="28"/>
          <w:szCs w:val="28"/>
        </w:rPr>
      </w:pPr>
    </w:p>
    <w:p w:rsidR="001F2A36" w:rsidRDefault="001F2A36" w:rsidP="00962304">
      <w:pPr>
        <w:pStyle w:val="Style31"/>
        <w:widowControl/>
        <w:spacing w:line="240" w:lineRule="exact"/>
        <w:ind w:left="284" w:right="3226"/>
        <w:rPr>
          <w:sz w:val="28"/>
          <w:szCs w:val="28"/>
        </w:rPr>
      </w:pPr>
    </w:p>
    <w:p w:rsidR="001F2A36" w:rsidRPr="00962304" w:rsidRDefault="001F2A36" w:rsidP="00962304">
      <w:pPr>
        <w:pStyle w:val="Style31"/>
        <w:widowControl/>
        <w:spacing w:line="240" w:lineRule="exact"/>
        <w:ind w:left="284" w:right="3226"/>
        <w:rPr>
          <w:sz w:val="28"/>
          <w:szCs w:val="28"/>
        </w:rPr>
      </w:pPr>
    </w:p>
    <w:p w:rsidR="001F2A36" w:rsidRDefault="001F2A36" w:rsidP="00562F95">
      <w:pPr>
        <w:pStyle w:val="Style31"/>
        <w:widowControl/>
        <w:spacing w:before="43"/>
        <w:ind w:left="284" w:right="-1"/>
        <w:rPr>
          <w:rStyle w:val="FontStyle50"/>
          <w:sz w:val="28"/>
          <w:szCs w:val="28"/>
        </w:rPr>
      </w:pPr>
      <w:r>
        <w:rPr>
          <w:rStyle w:val="FontStyle55"/>
          <w:sz w:val="28"/>
          <w:szCs w:val="28"/>
        </w:rPr>
        <w:t xml:space="preserve">          </w:t>
      </w:r>
      <w:r w:rsidRPr="00962304">
        <w:rPr>
          <w:rStyle w:val="FontStyle55"/>
          <w:sz w:val="28"/>
          <w:szCs w:val="28"/>
        </w:rPr>
        <w:t xml:space="preserve">8. </w:t>
      </w:r>
      <w:r w:rsidRPr="00962304">
        <w:rPr>
          <w:rStyle w:val="FontStyle50"/>
          <w:sz w:val="28"/>
          <w:szCs w:val="28"/>
        </w:rPr>
        <w:t xml:space="preserve">СПИСОК РЕКОМЕНДОВАННЫХ ИСТОЧНИКОВ </w:t>
      </w:r>
    </w:p>
    <w:p w:rsidR="001F2A36" w:rsidRDefault="001F2A36" w:rsidP="00562F95">
      <w:pPr>
        <w:pStyle w:val="Style31"/>
        <w:widowControl/>
        <w:spacing w:before="43"/>
        <w:ind w:left="284" w:right="-1"/>
        <w:rPr>
          <w:rStyle w:val="FontStyle50"/>
          <w:sz w:val="28"/>
          <w:szCs w:val="28"/>
        </w:rPr>
      </w:pPr>
    </w:p>
    <w:p w:rsidR="001F2A36" w:rsidRPr="00962304" w:rsidRDefault="001F2A36" w:rsidP="00562F95">
      <w:pPr>
        <w:pStyle w:val="Style31"/>
        <w:widowControl/>
        <w:spacing w:before="43"/>
        <w:ind w:left="284" w:right="-1"/>
        <w:rPr>
          <w:rStyle w:val="FontStyle50"/>
          <w:sz w:val="28"/>
          <w:szCs w:val="28"/>
        </w:rPr>
      </w:pPr>
      <w:r w:rsidRPr="00962304">
        <w:rPr>
          <w:rStyle w:val="FontStyle50"/>
          <w:sz w:val="28"/>
          <w:szCs w:val="28"/>
        </w:rPr>
        <w:t>Нормативно-правовые акты</w:t>
      </w:r>
    </w:p>
    <w:p w:rsidR="001F2A36" w:rsidRPr="00962304" w:rsidRDefault="001F2A36" w:rsidP="00562F95">
      <w:pPr>
        <w:pStyle w:val="Style29"/>
        <w:widowControl/>
        <w:numPr>
          <w:ilvl w:val="0"/>
          <w:numId w:val="11"/>
        </w:numPr>
        <w:tabs>
          <w:tab w:val="left" w:pos="581"/>
        </w:tabs>
        <w:ind w:left="284" w:right="-284"/>
        <w:jc w:val="left"/>
        <w:rPr>
          <w:rStyle w:val="FontStyle52"/>
          <w:sz w:val="28"/>
          <w:szCs w:val="28"/>
        </w:rPr>
      </w:pPr>
      <w:r w:rsidRPr="00962304">
        <w:rPr>
          <w:rStyle w:val="FontStyle52"/>
          <w:sz w:val="28"/>
          <w:szCs w:val="28"/>
        </w:rPr>
        <w:t>Конституция РФ, принята 12.12.1993 г. с изменением и дополнением в 2007 г.</w:t>
      </w:r>
    </w:p>
    <w:p w:rsidR="001F2A36" w:rsidRPr="00962304" w:rsidRDefault="001F2A36" w:rsidP="00962304">
      <w:pPr>
        <w:pStyle w:val="Style29"/>
        <w:widowControl/>
        <w:numPr>
          <w:ilvl w:val="0"/>
          <w:numId w:val="11"/>
        </w:numPr>
        <w:tabs>
          <w:tab w:val="left" w:pos="581"/>
        </w:tabs>
        <w:ind w:left="284" w:right="10"/>
        <w:rPr>
          <w:rStyle w:val="FontStyle52"/>
          <w:sz w:val="28"/>
          <w:szCs w:val="28"/>
        </w:rPr>
      </w:pPr>
      <w:r w:rsidRPr="00962304">
        <w:rPr>
          <w:rStyle w:val="FontStyle52"/>
          <w:sz w:val="28"/>
          <w:szCs w:val="28"/>
        </w:rPr>
        <w:t>Гражданский Кодекс Российской Федерации. 4.1. Принят 21 октября 1994 г. с изменениями и дополнениями от 13.05.2008 г.</w:t>
      </w:r>
    </w:p>
    <w:p w:rsidR="001F2A36" w:rsidRPr="00962304" w:rsidRDefault="001F2A36" w:rsidP="00962304">
      <w:pPr>
        <w:pStyle w:val="Style29"/>
        <w:widowControl/>
        <w:numPr>
          <w:ilvl w:val="0"/>
          <w:numId w:val="11"/>
        </w:numPr>
        <w:tabs>
          <w:tab w:val="left" w:pos="581"/>
        </w:tabs>
        <w:ind w:left="284" w:right="5"/>
        <w:rPr>
          <w:rStyle w:val="FontStyle52"/>
          <w:sz w:val="28"/>
          <w:szCs w:val="28"/>
        </w:rPr>
      </w:pPr>
      <w:r w:rsidRPr="00962304">
        <w:rPr>
          <w:rStyle w:val="FontStyle52"/>
          <w:sz w:val="28"/>
          <w:szCs w:val="28"/>
        </w:rPr>
        <w:t>Гражданский Кодекс Российской Федерации 4.2. Принят 29 января 1996 г. с изменениями и дополнениями от 02.10.2007 г.</w:t>
      </w:r>
    </w:p>
    <w:p w:rsidR="001F2A36" w:rsidRPr="00962304" w:rsidRDefault="001F2A36" w:rsidP="00962304">
      <w:pPr>
        <w:pStyle w:val="Style29"/>
        <w:widowControl/>
        <w:numPr>
          <w:ilvl w:val="0"/>
          <w:numId w:val="11"/>
        </w:numPr>
        <w:tabs>
          <w:tab w:val="left" w:pos="581"/>
        </w:tabs>
        <w:spacing w:before="10"/>
        <w:ind w:left="284"/>
        <w:rPr>
          <w:rStyle w:val="FontStyle52"/>
          <w:sz w:val="28"/>
          <w:szCs w:val="28"/>
        </w:rPr>
      </w:pPr>
      <w:r w:rsidRPr="00962304">
        <w:rPr>
          <w:rStyle w:val="FontStyle52"/>
          <w:sz w:val="28"/>
          <w:szCs w:val="28"/>
        </w:rPr>
        <w:t>Гражданский Кодекс Российской Федерации Ч.З. Принят 1 ноября 2001 г. с изменениями и дополнениями от 30.06.2008 г.</w:t>
      </w:r>
    </w:p>
    <w:p w:rsidR="001F2A36" w:rsidRPr="00962304" w:rsidRDefault="001F2A36" w:rsidP="00962304">
      <w:pPr>
        <w:pStyle w:val="Style29"/>
        <w:widowControl/>
        <w:numPr>
          <w:ilvl w:val="0"/>
          <w:numId w:val="11"/>
        </w:numPr>
        <w:tabs>
          <w:tab w:val="left" w:pos="581"/>
        </w:tabs>
        <w:spacing w:before="5"/>
        <w:ind w:left="284" w:right="10"/>
        <w:rPr>
          <w:rStyle w:val="FontStyle52"/>
          <w:sz w:val="28"/>
          <w:szCs w:val="28"/>
        </w:rPr>
      </w:pPr>
      <w:r w:rsidRPr="00962304">
        <w:rPr>
          <w:rStyle w:val="FontStyle52"/>
          <w:sz w:val="28"/>
          <w:szCs w:val="28"/>
        </w:rPr>
        <w:t>Гражданский Кодекс Российской Федерации 4.4. Принят 24 ноября 2006 г. с изменениями и дополнениями от 30.06.2008 г.</w:t>
      </w:r>
    </w:p>
    <w:p w:rsidR="001F2A36" w:rsidRPr="00962304" w:rsidRDefault="001F2A36" w:rsidP="00962304">
      <w:pPr>
        <w:pStyle w:val="Style29"/>
        <w:widowControl/>
        <w:numPr>
          <w:ilvl w:val="0"/>
          <w:numId w:val="11"/>
        </w:numPr>
        <w:tabs>
          <w:tab w:val="left" w:pos="581"/>
        </w:tabs>
        <w:spacing w:before="5"/>
        <w:ind w:left="284" w:right="5"/>
        <w:rPr>
          <w:rStyle w:val="FontStyle52"/>
          <w:sz w:val="28"/>
          <w:szCs w:val="28"/>
        </w:rPr>
      </w:pPr>
      <w:r w:rsidRPr="00962304">
        <w:rPr>
          <w:rStyle w:val="FontStyle52"/>
          <w:sz w:val="28"/>
          <w:szCs w:val="28"/>
        </w:rPr>
        <w:t>Гражданский процессуальный кодекс РФ. Принят 23 октября 2002 г., с изменениями и дополнениями от 10.06.2008 г.</w:t>
      </w:r>
    </w:p>
    <w:p w:rsidR="001F2A36" w:rsidRPr="00962304" w:rsidRDefault="001F2A36" w:rsidP="00962304">
      <w:pPr>
        <w:pStyle w:val="Style29"/>
        <w:widowControl/>
        <w:numPr>
          <w:ilvl w:val="0"/>
          <w:numId w:val="11"/>
        </w:numPr>
        <w:tabs>
          <w:tab w:val="left" w:pos="581"/>
        </w:tabs>
        <w:spacing w:before="10"/>
        <w:ind w:left="284" w:right="10"/>
        <w:rPr>
          <w:rStyle w:val="FontStyle52"/>
          <w:sz w:val="28"/>
          <w:szCs w:val="28"/>
        </w:rPr>
      </w:pPr>
      <w:r w:rsidRPr="00962304">
        <w:rPr>
          <w:rStyle w:val="FontStyle52"/>
          <w:sz w:val="28"/>
          <w:szCs w:val="28"/>
        </w:rPr>
        <w:t>Уголовный Кодекс Российской Федерации. Принят 13 июня 1996 года, с изменениями и дополнениями от 13.05.2008 г.</w:t>
      </w:r>
    </w:p>
    <w:p w:rsidR="001F2A36" w:rsidRPr="00962304" w:rsidRDefault="001F2A36" w:rsidP="00962304">
      <w:pPr>
        <w:pStyle w:val="Style29"/>
        <w:widowControl/>
        <w:numPr>
          <w:ilvl w:val="0"/>
          <w:numId w:val="11"/>
        </w:numPr>
        <w:tabs>
          <w:tab w:val="left" w:pos="581"/>
        </w:tabs>
        <w:spacing w:before="10"/>
        <w:ind w:left="284"/>
        <w:rPr>
          <w:rStyle w:val="FontStyle52"/>
          <w:sz w:val="28"/>
          <w:szCs w:val="28"/>
        </w:rPr>
      </w:pPr>
      <w:r w:rsidRPr="00962304">
        <w:rPr>
          <w:rStyle w:val="FontStyle52"/>
          <w:sz w:val="28"/>
          <w:szCs w:val="28"/>
        </w:rPr>
        <w:t>Семейный кодекс РФ. Принят 29 декабря 1995 г. с изменениями и дополнениями от 30.06.2008 г.</w:t>
      </w:r>
    </w:p>
    <w:p w:rsidR="001F2A36" w:rsidRPr="00962304" w:rsidRDefault="001F2A36" w:rsidP="00962304">
      <w:pPr>
        <w:pStyle w:val="Style29"/>
        <w:widowControl/>
        <w:numPr>
          <w:ilvl w:val="0"/>
          <w:numId w:val="11"/>
        </w:numPr>
        <w:tabs>
          <w:tab w:val="left" w:pos="581"/>
        </w:tabs>
        <w:spacing w:before="10"/>
        <w:ind w:left="284" w:right="10"/>
        <w:rPr>
          <w:rStyle w:val="FontStyle52"/>
          <w:sz w:val="28"/>
          <w:szCs w:val="28"/>
        </w:rPr>
      </w:pPr>
      <w:r w:rsidRPr="00962304">
        <w:rPr>
          <w:rStyle w:val="FontStyle52"/>
          <w:sz w:val="28"/>
          <w:szCs w:val="28"/>
        </w:rPr>
        <w:t>О государственной регистрации прав на недвижимое имущество и сделок с ним : Федеральный закон от 21.07.1997 г. № 122-ФЗ (с изм. от 23.11.2007 г.) // «Собрание законодательства РФ», 28.07.1997, №30, ст 3594.</w:t>
      </w:r>
    </w:p>
    <w:p w:rsidR="001F2A36" w:rsidRPr="00962304" w:rsidRDefault="001F2A36" w:rsidP="00962304">
      <w:pPr>
        <w:pStyle w:val="Style29"/>
        <w:widowControl/>
        <w:numPr>
          <w:ilvl w:val="0"/>
          <w:numId w:val="12"/>
        </w:numPr>
        <w:tabs>
          <w:tab w:val="left" w:pos="576"/>
        </w:tabs>
        <w:spacing w:before="48"/>
        <w:ind w:left="284"/>
        <w:rPr>
          <w:rStyle w:val="FontStyle52"/>
          <w:sz w:val="28"/>
          <w:szCs w:val="28"/>
        </w:rPr>
      </w:pPr>
      <w:r w:rsidRPr="00962304">
        <w:rPr>
          <w:rStyle w:val="FontStyle52"/>
          <w:sz w:val="28"/>
          <w:szCs w:val="28"/>
        </w:rPr>
        <w:t>Закон РФ от 07.02.1992 N 2300-1 «О защите прав потребителей» (с изм. от 25.10.2007 г.) // «Собрание законодательства РФ», 15.01.1996, №3, ст 140.</w:t>
      </w:r>
    </w:p>
    <w:p w:rsidR="001F2A36" w:rsidRPr="00962304" w:rsidRDefault="001F2A36" w:rsidP="00962304">
      <w:pPr>
        <w:pStyle w:val="Style29"/>
        <w:widowControl/>
        <w:numPr>
          <w:ilvl w:val="0"/>
          <w:numId w:val="12"/>
        </w:numPr>
        <w:tabs>
          <w:tab w:val="left" w:pos="576"/>
        </w:tabs>
        <w:ind w:left="284"/>
        <w:rPr>
          <w:rStyle w:val="FontStyle52"/>
          <w:sz w:val="28"/>
          <w:szCs w:val="28"/>
        </w:rPr>
      </w:pPr>
      <w:r w:rsidRPr="00962304">
        <w:rPr>
          <w:rStyle w:val="FontStyle52"/>
          <w:sz w:val="28"/>
          <w:szCs w:val="28"/>
        </w:rPr>
        <w:t>Федеральный Закон от 22.04.1996 N 39-ФЗ «О рынке ценных бумаг» (с изм. и доп. от 06.12.2007 г.)// «Собрание законодательства РФ», 22.04.1996, №17, ст 1918.</w:t>
      </w:r>
    </w:p>
    <w:p w:rsidR="001F2A36" w:rsidRPr="00962304" w:rsidRDefault="001F2A36" w:rsidP="00962304">
      <w:pPr>
        <w:pStyle w:val="Style29"/>
        <w:widowControl/>
        <w:numPr>
          <w:ilvl w:val="0"/>
          <w:numId w:val="12"/>
        </w:numPr>
        <w:tabs>
          <w:tab w:val="left" w:pos="576"/>
        </w:tabs>
        <w:ind w:left="284"/>
        <w:rPr>
          <w:rStyle w:val="FontStyle52"/>
          <w:sz w:val="28"/>
          <w:szCs w:val="28"/>
        </w:rPr>
      </w:pPr>
      <w:r w:rsidRPr="00962304">
        <w:rPr>
          <w:rStyle w:val="FontStyle52"/>
          <w:sz w:val="28"/>
          <w:szCs w:val="28"/>
        </w:rPr>
        <w:t>Федеральный Закон от 26.12.1995 N 208-ФЗ «Об акционерных обществах» (с изм. и доп. от 01.12.2007 г.)// «Собрание законодательства РФ», 01.01.1996, №1, ст 1.</w:t>
      </w:r>
    </w:p>
    <w:p w:rsidR="001F2A36" w:rsidRPr="00962304" w:rsidRDefault="001F2A36" w:rsidP="00962304">
      <w:pPr>
        <w:pStyle w:val="Style29"/>
        <w:widowControl/>
        <w:numPr>
          <w:ilvl w:val="0"/>
          <w:numId w:val="12"/>
        </w:numPr>
        <w:tabs>
          <w:tab w:val="left" w:pos="576"/>
        </w:tabs>
        <w:ind w:left="284" w:right="5"/>
        <w:rPr>
          <w:rStyle w:val="FontStyle52"/>
          <w:sz w:val="28"/>
          <w:szCs w:val="28"/>
        </w:rPr>
      </w:pPr>
      <w:r w:rsidRPr="00962304">
        <w:rPr>
          <w:rStyle w:val="FontStyle52"/>
          <w:sz w:val="28"/>
          <w:szCs w:val="28"/>
        </w:rPr>
        <w:t>Федеральный закон от 8 февраля 1998 г. № 14-ФЗ «Об обществах с ограниченной ответственностью»;</w:t>
      </w:r>
    </w:p>
    <w:p w:rsidR="001F2A36" w:rsidRPr="00962304" w:rsidRDefault="001F2A36" w:rsidP="00962304">
      <w:pPr>
        <w:pStyle w:val="Style29"/>
        <w:widowControl/>
        <w:numPr>
          <w:ilvl w:val="0"/>
          <w:numId w:val="12"/>
        </w:numPr>
        <w:tabs>
          <w:tab w:val="left" w:pos="576"/>
        </w:tabs>
        <w:ind w:left="284"/>
        <w:jc w:val="left"/>
        <w:rPr>
          <w:rStyle w:val="FontStyle52"/>
          <w:sz w:val="28"/>
          <w:szCs w:val="28"/>
        </w:rPr>
      </w:pPr>
      <w:r w:rsidRPr="00962304">
        <w:rPr>
          <w:rStyle w:val="FontStyle52"/>
          <w:sz w:val="28"/>
          <w:szCs w:val="28"/>
        </w:rPr>
        <w:t>Федеральный закон от 15 июня 1996 г. № 72-ФЗ «О товариществах собственников жилья»;</w:t>
      </w:r>
    </w:p>
    <w:p w:rsidR="001F2A36" w:rsidRPr="00962304" w:rsidRDefault="001F2A36" w:rsidP="00962304">
      <w:pPr>
        <w:pStyle w:val="Style29"/>
        <w:widowControl/>
        <w:numPr>
          <w:ilvl w:val="0"/>
          <w:numId w:val="12"/>
        </w:numPr>
        <w:tabs>
          <w:tab w:val="left" w:pos="576"/>
        </w:tabs>
        <w:ind w:left="284"/>
        <w:jc w:val="left"/>
        <w:rPr>
          <w:rStyle w:val="FontStyle52"/>
          <w:sz w:val="28"/>
          <w:szCs w:val="28"/>
        </w:rPr>
      </w:pPr>
      <w:r w:rsidRPr="00962304">
        <w:rPr>
          <w:rStyle w:val="FontStyle52"/>
          <w:sz w:val="28"/>
          <w:szCs w:val="28"/>
        </w:rPr>
        <w:t>Федеральный закон от 8 мая 1996 г. № 41-ФЗ «О производственных кооперативах»;</w:t>
      </w:r>
    </w:p>
    <w:p w:rsidR="001F2A36" w:rsidRPr="00962304" w:rsidRDefault="001F2A36" w:rsidP="00962304">
      <w:pPr>
        <w:pStyle w:val="Style29"/>
        <w:widowControl/>
        <w:numPr>
          <w:ilvl w:val="0"/>
          <w:numId w:val="12"/>
        </w:numPr>
        <w:tabs>
          <w:tab w:val="left" w:pos="576"/>
        </w:tabs>
        <w:ind w:left="284"/>
        <w:jc w:val="left"/>
        <w:rPr>
          <w:rStyle w:val="FontStyle52"/>
          <w:sz w:val="28"/>
          <w:szCs w:val="28"/>
        </w:rPr>
      </w:pPr>
      <w:r w:rsidRPr="00962304">
        <w:rPr>
          <w:rStyle w:val="FontStyle52"/>
          <w:sz w:val="28"/>
          <w:szCs w:val="28"/>
        </w:rPr>
        <w:t>Федеральный закон от 12 января 1996 г. № 7-ФЗ «О некоммерческих организациях»;</w:t>
      </w:r>
    </w:p>
    <w:p w:rsidR="001F2A36" w:rsidRPr="00962304" w:rsidRDefault="001F2A36" w:rsidP="00962304">
      <w:pPr>
        <w:pStyle w:val="Style29"/>
        <w:widowControl/>
        <w:numPr>
          <w:ilvl w:val="0"/>
          <w:numId w:val="12"/>
        </w:numPr>
        <w:tabs>
          <w:tab w:val="left" w:pos="576"/>
        </w:tabs>
        <w:ind w:left="284" w:right="5"/>
        <w:rPr>
          <w:rStyle w:val="FontStyle52"/>
          <w:sz w:val="28"/>
          <w:szCs w:val="28"/>
        </w:rPr>
      </w:pPr>
      <w:r w:rsidRPr="00962304">
        <w:rPr>
          <w:rStyle w:val="FontStyle52"/>
          <w:sz w:val="28"/>
          <w:szCs w:val="28"/>
        </w:rPr>
        <w:t>Федеральный закон от 30 ноября 1995 г. № 190-ФЗ «О финансово-промышленных группах»,</w:t>
      </w:r>
    </w:p>
    <w:p w:rsidR="001F2A36" w:rsidRPr="00962304" w:rsidRDefault="001F2A36" w:rsidP="00962304">
      <w:pPr>
        <w:pStyle w:val="Style29"/>
        <w:widowControl/>
        <w:numPr>
          <w:ilvl w:val="0"/>
          <w:numId w:val="12"/>
        </w:numPr>
        <w:tabs>
          <w:tab w:val="left" w:pos="576"/>
        </w:tabs>
        <w:spacing w:before="5"/>
        <w:ind w:left="284" w:right="10"/>
        <w:rPr>
          <w:rStyle w:val="FontStyle52"/>
          <w:sz w:val="28"/>
          <w:szCs w:val="28"/>
        </w:rPr>
      </w:pPr>
      <w:r w:rsidRPr="00962304">
        <w:rPr>
          <w:rStyle w:val="FontStyle52"/>
          <w:sz w:val="28"/>
          <w:szCs w:val="28"/>
        </w:rPr>
        <w:t>Федеральный закон от 11 августа 1995 г. № 135-ФЗ «О благотворительной деятельности и благотворительных организациях»</w:t>
      </w:r>
    </w:p>
    <w:p w:rsidR="001F2A36" w:rsidRDefault="001F2A36" w:rsidP="00962304">
      <w:pPr>
        <w:pStyle w:val="Style29"/>
        <w:widowControl/>
        <w:numPr>
          <w:ilvl w:val="0"/>
          <w:numId w:val="12"/>
        </w:numPr>
        <w:tabs>
          <w:tab w:val="left" w:pos="576"/>
        </w:tabs>
        <w:spacing w:before="5"/>
        <w:ind w:left="284" w:right="922"/>
        <w:jc w:val="left"/>
        <w:rPr>
          <w:rStyle w:val="FontStyle52"/>
          <w:sz w:val="28"/>
          <w:szCs w:val="28"/>
        </w:rPr>
      </w:pPr>
      <w:r w:rsidRPr="00962304">
        <w:rPr>
          <w:rStyle w:val="FontStyle52"/>
          <w:sz w:val="28"/>
          <w:szCs w:val="28"/>
        </w:rPr>
        <w:t>Федеральный закон от 19 мая 1995 г. № 82-ФЗ «Об общественных объединениях»</w:t>
      </w:r>
      <w:r>
        <w:rPr>
          <w:rStyle w:val="FontStyle52"/>
          <w:sz w:val="28"/>
          <w:szCs w:val="28"/>
        </w:rPr>
        <w:t>.</w:t>
      </w:r>
    </w:p>
    <w:p w:rsidR="001F2A36" w:rsidRDefault="001F2A36" w:rsidP="00562F95">
      <w:pPr>
        <w:pStyle w:val="Style29"/>
        <w:widowControl/>
        <w:tabs>
          <w:tab w:val="left" w:pos="576"/>
        </w:tabs>
        <w:spacing w:before="5"/>
        <w:ind w:left="284" w:right="922"/>
        <w:jc w:val="left"/>
        <w:rPr>
          <w:rStyle w:val="FontStyle52"/>
          <w:sz w:val="28"/>
          <w:szCs w:val="28"/>
        </w:rPr>
      </w:pPr>
    </w:p>
    <w:p w:rsidR="001F2A36" w:rsidRPr="00962304" w:rsidRDefault="001F2A36" w:rsidP="00562F95">
      <w:pPr>
        <w:pStyle w:val="Style29"/>
        <w:widowControl/>
        <w:tabs>
          <w:tab w:val="left" w:pos="576"/>
        </w:tabs>
        <w:spacing w:before="5"/>
        <w:ind w:left="284" w:right="922"/>
        <w:jc w:val="left"/>
        <w:rPr>
          <w:rStyle w:val="FontStyle52"/>
          <w:sz w:val="28"/>
          <w:szCs w:val="28"/>
        </w:rPr>
      </w:pPr>
      <w:r w:rsidRPr="00962304">
        <w:rPr>
          <w:rStyle w:val="FontStyle50"/>
          <w:sz w:val="28"/>
          <w:szCs w:val="28"/>
        </w:rPr>
        <w:t>Специальная литература:</w:t>
      </w:r>
    </w:p>
    <w:p w:rsidR="001F2A36" w:rsidRPr="00962304" w:rsidRDefault="001F2A36" w:rsidP="00962304">
      <w:pPr>
        <w:pStyle w:val="Style29"/>
        <w:widowControl/>
        <w:numPr>
          <w:ilvl w:val="0"/>
          <w:numId w:val="12"/>
        </w:numPr>
        <w:tabs>
          <w:tab w:val="left" w:pos="576"/>
        </w:tabs>
        <w:spacing w:before="125" w:line="408" w:lineRule="exact"/>
        <w:ind w:left="284" w:right="19"/>
        <w:rPr>
          <w:rStyle w:val="FontStyle52"/>
          <w:sz w:val="28"/>
          <w:szCs w:val="28"/>
        </w:rPr>
      </w:pPr>
      <w:r w:rsidRPr="00962304">
        <w:rPr>
          <w:rStyle w:val="FontStyle52"/>
          <w:sz w:val="28"/>
          <w:szCs w:val="28"/>
        </w:rPr>
        <w:t>Аюева Е.И. Некоторые аспекты категории юридического факта.// Правоведение, 2005 г. №4.</w:t>
      </w:r>
    </w:p>
    <w:p w:rsidR="001F2A36" w:rsidRPr="00962304" w:rsidRDefault="001F2A36" w:rsidP="00962304">
      <w:pPr>
        <w:pStyle w:val="Style29"/>
        <w:widowControl/>
        <w:numPr>
          <w:ilvl w:val="0"/>
          <w:numId w:val="12"/>
        </w:numPr>
        <w:tabs>
          <w:tab w:val="left" w:pos="576"/>
        </w:tabs>
        <w:spacing w:before="130" w:line="403" w:lineRule="exact"/>
        <w:ind w:left="284" w:right="922"/>
        <w:jc w:val="left"/>
        <w:rPr>
          <w:rStyle w:val="FontStyle52"/>
          <w:sz w:val="28"/>
          <w:szCs w:val="28"/>
        </w:rPr>
      </w:pPr>
      <w:r w:rsidRPr="00962304">
        <w:rPr>
          <w:rStyle w:val="FontStyle52"/>
          <w:sz w:val="28"/>
          <w:szCs w:val="28"/>
        </w:rPr>
        <w:t>Безбах В.В., Пучинский В.К. Основы российского гражданского права.    - М.; Юридическая литература, 2004 г.</w:t>
      </w:r>
    </w:p>
    <w:p w:rsidR="001F2A36" w:rsidRPr="00962304" w:rsidRDefault="001F2A36" w:rsidP="00962304">
      <w:pPr>
        <w:pStyle w:val="Style29"/>
        <w:widowControl/>
        <w:numPr>
          <w:ilvl w:val="0"/>
          <w:numId w:val="12"/>
        </w:numPr>
        <w:tabs>
          <w:tab w:val="left" w:pos="576"/>
        </w:tabs>
        <w:spacing w:before="139" w:line="403" w:lineRule="exact"/>
        <w:ind w:left="284" w:right="14"/>
        <w:rPr>
          <w:rStyle w:val="FontStyle52"/>
          <w:sz w:val="28"/>
          <w:szCs w:val="28"/>
        </w:rPr>
      </w:pPr>
      <w:r w:rsidRPr="00962304">
        <w:rPr>
          <w:rStyle w:val="FontStyle52"/>
          <w:sz w:val="28"/>
          <w:szCs w:val="28"/>
        </w:rPr>
        <w:t>Вахнин И. Договоры оптовой купли-продажи и поставок товаров. //Ресурсы, информация, снабжение, конкуренция, 2001, № 4.</w:t>
      </w:r>
    </w:p>
    <w:p w:rsidR="001F2A36" w:rsidRPr="00962304" w:rsidRDefault="001F2A36" w:rsidP="00962304">
      <w:pPr>
        <w:pStyle w:val="Style29"/>
        <w:widowControl/>
        <w:numPr>
          <w:ilvl w:val="0"/>
          <w:numId w:val="12"/>
        </w:numPr>
        <w:tabs>
          <w:tab w:val="left" w:pos="576"/>
        </w:tabs>
        <w:spacing w:before="10"/>
        <w:ind w:left="284" w:right="24"/>
        <w:rPr>
          <w:rStyle w:val="FontStyle52"/>
          <w:sz w:val="28"/>
          <w:szCs w:val="28"/>
        </w:rPr>
      </w:pPr>
      <w:r w:rsidRPr="00962304">
        <w:rPr>
          <w:rStyle w:val="FontStyle52"/>
          <w:sz w:val="28"/>
          <w:szCs w:val="28"/>
        </w:rPr>
        <w:t>Виноградова, Р. И. Комментарий к Гражданскому кодексу российской Федерации, части третьей / Р. И. Виноградова, Г. К. Дмитриева, В. С. Репин. - М. : Норма, 2006 г.</w:t>
      </w:r>
    </w:p>
    <w:p w:rsidR="001F2A36" w:rsidRPr="00962304" w:rsidRDefault="001F2A36" w:rsidP="00962304">
      <w:pPr>
        <w:pStyle w:val="Style29"/>
        <w:widowControl/>
        <w:numPr>
          <w:ilvl w:val="0"/>
          <w:numId w:val="12"/>
        </w:numPr>
        <w:tabs>
          <w:tab w:val="left" w:pos="576"/>
        </w:tabs>
        <w:ind w:left="284"/>
        <w:jc w:val="left"/>
        <w:rPr>
          <w:rStyle w:val="FontStyle52"/>
          <w:sz w:val="28"/>
          <w:szCs w:val="28"/>
        </w:rPr>
      </w:pPr>
      <w:r w:rsidRPr="00962304">
        <w:rPr>
          <w:rStyle w:val="FontStyle52"/>
          <w:sz w:val="28"/>
          <w:szCs w:val="28"/>
        </w:rPr>
        <w:t>Витрянский В.В. Гражданский право РФ, часть вторая. - М.: МЦФЭР, 2006 г.</w:t>
      </w:r>
    </w:p>
    <w:p w:rsidR="001F2A36" w:rsidRPr="00962304" w:rsidRDefault="001F2A36" w:rsidP="00962304">
      <w:pPr>
        <w:pStyle w:val="Style29"/>
        <w:widowControl/>
        <w:numPr>
          <w:ilvl w:val="0"/>
          <w:numId w:val="12"/>
        </w:numPr>
        <w:tabs>
          <w:tab w:val="left" w:pos="576"/>
        </w:tabs>
        <w:spacing w:before="264" w:line="240" w:lineRule="auto"/>
        <w:ind w:left="284"/>
        <w:jc w:val="left"/>
        <w:rPr>
          <w:rStyle w:val="FontStyle52"/>
          <w:sz w:val="28"/>
          <w:szCs w:val="28"/>
        </w:rPr>
      </w:pPr>
      <w:r w:rsidRPr="00962304">
        <w:rPr>
          <w:rStyle w:val="FontStyle52"/>
          <w:sz w:val="28"/>
          <w:szCs w:val="28"/>
        </w:rPr>
        <w:t>Витрянский В.В. Существенные условия договора. // Хозяйство и право, 2005. № 7.</w:t>
      </w:r>
    </w:p>
    <w:p w:rsidR="001F2A36" w:rsidRPr="00962304" w:rsidRDefault="001F2A36" w:rsidP="00962304">
      <w:pPr>
        <w:pStyle w:val="Style29"/>
        <w:widowControl/>
        <w:numPr>
          <w:ilvl w:val="0"/>
          <w:numId w:val="12"/>
        </w:numPr>
        <w:tabs>
          <w:tab w:val="left" w:pos="576"/>
        </w:tabs>
        <w:spacing w:before="149" w:line="408" w:lineRule="exact"/>
        <w:ind w:left="284" w:right="5"/>
        <w:rPr>
          <w:rStyle w:val="FontStyle52"/>
          <w:sz w:val="28"/>
          <w:szCs w:val="28"/>
        </w:rPr>
      </w:pPr>
      <w:r w:rsidRPr="00962304">
        <w:rPr>
          <w:rStyle w:val="FontStyle52"/>
          <w:sz w:val="28"/>
          <w:szCs w:val="28"/>
        </w:rPr>
        <w:t>Витрянский В.В., Суханов Е.А. и др. Договоры: порядок заключения, изменения и расторжения, новые типы. - М.: АО «Центр деловой информации» еженедельника «Экономика и жизнь». 2006 г.</w:t>
      </w:r>
    </w:p>
    <w:p w:rsidR="001F2A36" w:rsidRPr="00962304" w:rsidRDefault="001F2A36" w:rsidP="00962304">
      <w:pPr>
        <w:pStyle w:val="Style29"/>
        <w:widowControl/>
        <w:numPr>
          <w:ilvl w:val="0"/>
          <w:numId w:val="12"/>
        </w:numPr>
        <w:tabs>
          <w:tab w:val="left" w:pos="576"/>
        </w:tabs>
        <w:spacing w:before="134" w:line="403" w:lineRule="exact"/>
        <w:ind w:left="284" w:right="10"/>
        <w:rPr>
          <w:rStyle w:val="FontStyle52"/>
          <w:sz w:val="28"/>
          <w:szCs w:val="28"/>
        </w:rPr>
      </w:pPr>
      <w:r w:rsidRPr="00962304">
        <w:rPr>
          <w:rStyle w:val="FontStyle52"/>
          <w:sz w:val="28"/>
          <w:szCs w:val="28"/>
        </w:rPr>
        <w:t>Васин В.Н., Кулматов С.Н., Углев А.А. Коммерческие сделки / В.Н. Васин, С.Н. Кулматов, А.А. Углев. - М.: Юрист, 2005 г.</w:t>
      </w:r>
    </w:p>
    <w:p w:rsidR="001F2A36" w:rsidRPr="00962304" w:rsidRDefault="001F2A36" w:rsidP="00962304">
      <w:pPr>
        <w:pStyle w:val="Style29"/>
        <w:widowControl/>
        <w:numPr>
          <w:ilvl w:val="0"/>
          <w:numId w:val="12"/>
        </w:numPr>
        <w:tabs>
          <w:tab w:val="left" w:pos="576"/>
        </w:tabs>
        <w:spacing w:before="274" w:line="240" w:lineRule="auto"/>
        <w:ind w:left="284"/>
        <w:jc w:val="left"/>
        <w:rPr>
          <w:rStyle w:val="FontStyle52"/>
          <w:sz w:val="28"/>
          <w:szCs w:val="28"/>
        </w:rPr>
      </w:pPr>
      <w:r w:rsidRPr="00962304">
        <w:rPr>
          <w:rStyle w:val="FontStyle52"/>
          <w:sz w:val="28"/>
          <w:szCs w:val="28"/>
        </w:rPr>
        <w:t>Грибанов В.П. Гражданское право. - М.; «Юрист», 2005 г</w:t>
      </w:r>
    </w:p>
    <w:p w:rsidR="001F2A36" w:rsidRPr="00962304" w:rsidRDefault="001F2A36" w:rsidP="00962304">
      <w:pPr>
        <w:pStyle w:val="Style29"/>
        <w:widowControl/>
        <w:numPr>
          <w:ilvl w:val="0"/>
          <w:numId w:val="12"/>
        </w:numPr>
        <w:tabs>
          <w:tab w:val="left" w:pos="576"/>
        </w:tabs>
        <w:spacing w:before="274" w:line="240" w:lineRule="auto"/>
        <w:ind w:left="284"/>
        <w:jc w:val="left"/>
        <w:rPr>
          <w:rStyle w:val="FontStyle52"/>
          <w:sz w:val="28"/>
          <w:szCs w:val="28"/>
        </w:rPr>
        <w:sectPr w:rsidR="001F2A36" w:rsidRPr="00962304" w:rsidSect="00962304">
          <w:footerReference w:type="even" r:id="rId9"/>
          <w:footerReference w:type="default" r:id="rId10"/>
          <w:pgSz w:w="11907" w:h="16839" w:code="9"/>
          <w:pgMar w:top="1134" w:right="851" w:bottom="1134" w:left="1134" w:header="720" w:footer="720" w:gutter="0"/>
          <w:cols w:space="60"/>
          <w:noEndnote/>
          <w:docGrid w:linePitch="326"/>
        </w:sectPr>
      </w:pPr>
    </w:p>
    <w:p w:rsidR="001F2A36" w:rsidRPr="00962304" w:rsidRDefault="001F2A36" w:rsidP="00962304">
      <w:pPr>
        <w:pStyle w:val="Style20"/>
        <w:widowControl/>
        <w:numPr>
          <w:ilvl w:val="0"/>
          <w:numId w:val="13"/>
        </w:numPr>
        <w:tabs>
          <w:tab w:val="left" w:pos="571"/>
        </w:tabs>
        <w:ind w:left="284"/>
        <w:jc w:val="left"/>
        <w:rPr>
          <w:rStyle w:val="FontStyle52"/>
          <w:sz w:val="28"/>
          <w:szCs w:val="28"/>
        </w:rPr>
      </w:pPr>
      <w:r w:rsidRPr="00962304">
        <w:rPr>
          <w:rStyle w:val="FontStyle52"/>
          <w:sz w:val="28"/>
          <w:szCs w:val="28"/>
        </w:rPr>
        <w:t>Гришаев СП. Гражданское право. - М; «Юрист», 2006 г.</w:t>
      </w:r>
    </w:p>
    <w:p w:rsidR="001F2A36" w:rsidRPr="00962304" w:rsidRDefault="001F2A36" w:rsidP="00962304">
      <w:pPr>
        <w:pStyle w:val="Style20"/>
        <w:widowControl/>
        <w:numPr>
          <w:ilvl w:val="0"/>
          <w:numId w:val="13"/>
        </w:numPr>
        <w:tabs>
          <w:tab w:val="left" w:pos="571"/>
        </w:tabs>
        <w:spacing w:before="139" w:line="413" w:lineRule="exact"/>
        <w:ind w:left="284" w:right="43"/>
        <w:rPr>
          <w:rStyle w:val="FontStyle52"/>
          <w:sz w:val="28"/>
          <w:szCs w:val="28"/>
        </w:rPr>
      </w:pPr>
      <w:r w:rsidRPr="00962304">
        <w:rPr>
          <w:rStyle w:val="FontStyle52"/>
          <w:sz w:val="28"/>
          <w:szCs w:val="28"/>
        </w:rPr>
        <w:t>Грибанов В. П., Ем В. С. Гражданско-правовые обязанности: содержание и факторы, его определяющие. - М: «Право», 2004 г.</w:t>
      </w:r>
    </w:p>
    <w:p w:rsidR="001F2A36" w:rsidRPr="00962304" w:rsidRDefault="001F2A36" w:rsidP="00962304">
      <w:pPr>
        <w:pStyle w:val="Style20"/>
        <w:widowControl/>
        <w:numPr>
          <w:ilvl w:val="0"/>
          <w:numId w:val="13"/>
        </w:numPr>
        <w:tabs>
          <w:tab w:val="left" w:pos="571"/>
        </w:tabs>
        <w:spacing w:line="413" w:lineRule="exact"/>
        <w:ind w:left="284" w:right="43"/>
        <w:rPr>
          <w:rStyle w:val="FontStyle52"/>
          <w:sz w:val="28"/>
          <w:szCs w:val="28"/>
        </w:rPr>
      </w:pPr>
      <w:r w:rsidRPr="00962304">
        <w:rPr>
          <w:rStyle w:val="FontStyle52"/>
          <w:sz w:val="28"/>
          <w:szCs w:val="28"/>
        </w:rPr>
        <w:t>Гражданское право. Субъекты гражданского права. / Под ред. С. Н. Братуся. - М, НОРМА, 2004 г.</w:t>
      </w:r>
    </w:p>
    <w:p w:rsidR="001F2A36" w:rsidRPr="00962304" w:rsidRDefault="001F2A36" w:rsidP="00962304">
      <w:pPr>
        <w:pStyle w:val="Style20"/>
        <w:widowControl/>
        <w:numPr>
          <w:ilvl w:val="0"/>
          <w:numId w:val="13"/>
        </w:numPr>
        <w:tabs>
          <w:tab w:val="left" w:pos="571"/>
        </w:tabs>
        <w:spacing w:line="413" w:lineRule="exact"/>
        <w:ind w:left="284" w:right="29"/>
        <w:rPr>
          <w:rStyle w:val="FontStyle52"/>
          <w:sz w:val="28"/>
          <w:szCs w:val="28"/>
        </w:rPr>
      </w:pPr>
      <w:r w:rsidRPr="00962304">
        <w:rPr>
          <w:rStyle w:val="FontStyle52"/>
          <w:sz w:val="28"/>
          <w:szCs w:val="28"/>
        </w:rPr>
        <w:t>Грибанов В. П. Ответственность за нарушение гражданских прав и обязанностей. - М, НОРМА, 2003 г.</w:t>
      </w:r>
    </w:p>
    <w:p w:rsidR="001F2A36" w:rsidRPr="00962304" w:rsidRDefault="001F2A36" w:rsidP="00962304">
      <w:pPr>
        <w:pStyle w:val="Style20"/>
        <w:widowControl/>
        <w:numPr>
          <w:ilvl w:val="0"/>
          <w:numId w:val="13"/>
        </w:numPr>
        <w:tabs>
          <w:tab w:val="left" w:pos="571"/>
        </w:tabs>
        <w:spacing w:line="413" w:lineRule="exact"/>
        <w:ind w:left="284"/>
        <w:jc w:val="left"/>
        <w:rPr>
          <w:rStyle w:val="FontStyle52"/>
          <w:sz w:val="28"/>
          <w:szCs w:val="28"/>
        </w:rPr>
      </w:pPr>
      <w:r w:rsidRPr="00962304">
        <w:rPr>
          <w:rStyle w:val="FontStyle52"/>
          <w:sz w:val="28"/>
          <w:szCs w:val="28"/>
        </w:rPr>
        <w:t>Гражданское право. 4.1. / Под ред. А. П. Сергеева, Ю. К. Толстого. - М., ТЕИС, 2005 г.</w:t>
      </w:r>
    </w:p>
    <w:p w:rsidR="001F2A36" w:rsidRPr="00962304" w:rsidRDefault="001F2A36" w:rsidP="00962304">
      <w:pPr>
        <w:pStyle w:val="Style20"/>
        <w:widowControl/>
        <w:numPr>
          <w:ilvl w:val="0"/>
          <w:numId w:val="13"/>
        </w:numPr>
        <w:tabs>
          <w:tab w:val="left" w:pos="571"/>
        </w:tabs>
        <w:spacing w:line="413" w:lineRule="exact"/>
        <w:ind w:left="284"/>
        <w:jc w:val="left"/>
        <w:rPr>
          <w:rStyle w:val="FontStyle52"/>
          <w:sz w:val="28"/>
          <w:szCs w:val="28"/>
        </w:rPr>
      </w:pPr>
      <w:r w:rsidRPr="00962304">
        <w:rPr>
          <w:rStyle w:val="FontStyle52"/>
          <w:sz w:val="28"/>
          <w:szCs w:val="28"/>
        </w:rPr>
        <w:t>Иоффе О. С. Правоотношения по гражданскому праву. - СПб.: «Проспект», 2006 г.</w:t>
      </w:r>
    </w:p>
    <w:p w:rsidR="001F2A36" w:rsidRPr="00962304" w:rsidRDefault="001F2A36" w:rsidP="00962304">
      <w:pPr>
        <w:pStyle w:val="Style20"/>
        <w:widowControl/>
        <w:numPr>
          <w:ilvl w:val="0"/>
          <w:numId w:val="13"/>
        </w:numPr>
        <w:tabs>
          <w:tab w:val="left" w:pos="571"/>
        </w:tabs>
        <w:spacing w:line="413" w:lineRule="exact"/>
        <w:ind w:left="284"/>
        <w:jc w:val="left"/>
        <w:rPr>
          <w:rStyle w:val="FontStyle52"/>
          <w:sz w:val="28"/>
          <w:szCs w:val="28"/>
        </w:rPr>
      </w:pPr>
      <w:r w:rsidRPr="00962304">
        <w:rPr>
          <w:rStyle w:val="FontStyle52"/>
          <w:sz w:val="28"/>
          <w:szCs w:val="28"/>
        </w:rPr>
        <w:t>Иоффе О. С. Развитие цивилистической мысли. - СПб.: «Проспект», 2005</w:t>
      </w:r>
    </w:p>
    <w:p w:rsidR="001F2A36" w:rsidRPr="00962304" w:rsidRDefault="001F2A36" w:rsidP="00962304">
      <w:pPr>
        <w:pStyle w:val="Style20"/>
        <w:widowControl/>
        <w:numPr>
          <w:ilvl w:val="0"/>
          <w:numId w:val="13"/>
        </w:numPr>
        <w:tabs>
          <w:tab w:val="left" w:pos="571"/>
        </w:tabs>
        <w:spacing w:line="413" w:lineRule="exact"/>
        <w:ind w:left="284" w:right="10"/>
        <w:rPr>
          <w:rStyle w:val="FontStyle52"/>
          <w:sz w:val="28"/>
          <w:szCs w:val="28"/>
        </w:rPr>
      </w:pPr>
      <w:r w:rsidRPr="00962304">
        <w:rPr>
          <w:rStyle w:val="FontStyle52"/>
          <w:sz w:val="28"/>
          <w:szCs w:val="28"/>
        </w:rPr>
        <w:t>Исаков В.Б. Функции фактических обстоятельств в механизме правового регулирования. // Государство и право, 2005 г. № 2</w:t>
      </w:r>
    </w:p>
    <w:p w:rsidR="001F2A36" w:rsidRPr="00962304" w:rsidRDefault="001F2A36" w:rsidP="00962304">
      <w:pPr>
        <w:pStyle w:val="Style20"/>
        <w:widowControl/>
        <w:numPr>
          <w:ilvl w:val="0"/>
          <w:numId w:val="13"/>
        </w:numPr>
        <w:tabs>
          <w:tab w:val="left" w:pos="571"/>
        </w:tabs>
        <w:spacing w:before="254"/>
        <w:ind w:left="284"/>
        <w:jc w:val="left"/>
        <w:rPr>
          <w:rStyle w:val="FontStyle52"/>
          <w:sz w:val="28"/>
          <w:szCs w:val="28"/>
        </w:rPr>
      </w:pPr>
      <w:r w:rsidRPr="00962304">
        <w:rPr>
          <w:rStyle w:val="FontStyle52"/>
          <w:sz w:val="28"/>
          <w:szCs w:val="28"/>
        </w:rPr>
        <w:t>Зенин И.А. Основы гражданского права России. - М.: «Юрист», 2006 г.</w:t>
      </w:r>
    </w:p>
    <w:p w:rsidR="001F2A36" w:rsidRPr="00962304" w:rsidRDefault="001F2A36" w:rsidP="00962304">
      <w:pPr>
        <w:pStyle w:val="Style20"/>
        <w:widowControl/>
        <w:numPr>
          <w:ilvl w:val="0"/>
          <w:numId w:val="13"/>
        </w:numPr>
        <w:tabs>
          <w:tab w:val="left" w:pos="571"/>
        </w:tabs>
        <w:spacing w:before="298"/>
        <w:ind w:left="284"/>
        <w:jc w:val="left"/>
        <w:rPr>
          <w:rStyle w:val="FontStyle52"/>
          <w:sz w:val="28"/>
          <w:szCs w:val="28"/>
        </w:rPr>
      </w:pPr>
      <w:r w:rsidRPr="00962304">
        <w:rPr>
          <w:rStyle w:val="FontStyle52"/>
          <w:sz w:val="28"/>
          <w:szCs w:val="28"/>
        </w:rPr>
        <w:t>Комментарий ГК РФ ч. 1. / Под ред. О.Н. Садикова. - М; БЕК, 2006г.</w:t>
      </w:r>
    </w:p>
    <w:p w:rsidR="001F2A36" w:rsidRPr="00962304" w:rsidRDefault="001F2A36" w:rsidP="00962304">
      <w:pPr>
        <w:pStyle w:val="Style19"/>
        <w:widowControl/>
        <w:spacing w:line="240" w:lineRule="exact"/>
        <w:ind w:left="284"/>
        <w:rPr>
          <w:sz w:val="28"/>
          <w:szCs w:val="28"/>
        </w:rPr>
      </w:pPr>
    </w:p>
    <w:p w:rsidR="001F2A36" w:rsidRPr="00962304" w:rsidRDefault="001F2A36" w:rsidP="00962304">
      <w:pPr>
        <w:pStyle w:val="Style19"/>
        <w:widowControl/>
        <w:spacing w:line="240" w:lineRule="exact"/>
        <w:ind w:left="284"/>
        <w:rPr>
          <w:sz w:val="28"/>
          <w:szCs w:val="28"/>
        </w:rPr>
      </w:pPr>
    </w:p>
    <w:p w:rsidR="001F2A36" w:rsidRPr="00962304" w:rsidRDefault="001F2A36" w:rsidP="00962304">
      <w:pPr>
        <w:pStyle w:val="Style19"/>
        <w:widowControl/>
        <w:spacing w:before="96" w:line="408" w:lineRule="exact"/>
        <w:ind w:left="284"/>
        <w:rPr>
          <w:rStyle w:val="FontStyle51"/>
          <w:sz w:val="28"/>
          <w:szCs w:val="28"/>
        </w:rPr>
      </w:pPr>
      <w:r w:rsidRPr="00962304">
        <w:rPr>
          <w:rStyle w:val="FontStyle51"/>
          <w:sz w:val="28"/>
          <w:szCs w:val="28"/>
        </w:rPr>
        <w:t>Судебная практика</w:t>
      </w:r>
    </w:p>
    <w:p w:rsidR="001F2A36" w:rsidRPr="00962304" w:rsidRDefault="001F2A36" w:rsidP="00962304">
      <w:pPr>
        <w:pStyle w:val="Style20"/>
        <w:widowControl/>
        <w:numPr>
          <w:ilvl w:val="0"/>
          <w:numId w:val="14"/>
        </w:numPr>
        <w:tabs>
          <w:tab w:val="left" w:pos="571"/>
        </w:tabs>
        <w:spacing w:line="408" w:lineRule="exact"/>
        <w:ind w:left="284"/>
        <w:jc w:val="left"/>
        <w:rPr>
          <w:rStyle w:val="FontStyle52"/>
          <w:sz w:val="28"/>
          <w:szCs w:val="28"/>
        </w:rPr>
      </w:pPr>
      <w:r w:rsidRPr="00962304">
        <w:rPr>
          <w:rStyle w:val="FontStyle52"/>
          <w:sz w:val="28"/>
          <w:szCs w:val="28"/>
        </w:rPr>
        <w:t>Постановление Президиума ВАС РФ от 23.10.2007 № 9267/07 по делу № а06-6285/2006-6</w:t>
      </w:r>
    </w:p>
    <w:p w:rsidR="001F2A36" w:rsidRPr="00962304" w:rsidRDefault="001F2A36" w:rsidP="00962304">
      <w:pPr>
        <w:pStyle w:val="Style20"/>
        <w:widowControl/>
        <w:numPr>
          <w:ilvl w:val="0"/>
          <w:numId w:val="14"/>
        </w:numPr>
        <w:tabs>
          <w:tab w:val="left" w:pos="571"/>
        </w:tabs>
        <w:spacing w:before="10" w:line="408" w:lineRule="exact"/>
        <w:ind w:left="284"/>
        <w:rPr>
          <w:rStyle w:val="FontStyle52"/>
          <w:sz w:val="28"/>
          <w:szCs w:val="28"/>
        </w:rPr>
      </w:pPr>
      <w:r w:rsidRPr="00962304">
        <w:rPr>
          <w:rStyle w:val="FontStyle52"/>
          <w:sz w:val="28"/>
          <w:szCs w:val="28"/>
        </w:rPr>
        <w:t>Постановление Президиума ВАС РФ N 10592/01 от 04.11.200// «Вестник ВАС РФ», 2004, N 3.</w:t>
      </w:r>
    </w:p>
    <w:p w:rsidR="001F2A36" w:rsidRPr="00962304" w:rsidRDefault="001F2A36" w:rsidP="00962304">
      <w:pPr>
        <w:pStyle w:val="Style20"/>
        <w:widowControl/>
        <w:numPr>
          <w:ilvl w:val="0"/>
          <w:numId w:val="14"/>
        </w:numPr>
        <w:tabs>
          <w:tab w:val="left" w:pos="571"/>
        </w:tabs>
        <w:spacing w:line="408" w:lineRule="exact"/>
        <w:ind w:left="284" w:right="442"/>
        <w:jc w:val="left"/>
        <w:rPr>
          <w:rStyle w:val="FontStyle52"/>
          <w:sz w:val="28"/>
          <w:szCs w:val="28"/>
        </w:rPr>
      </w:pPr>
      <w:r w:rsidRPr="00962304">
        <w:rPr>
          <w:rStyle w:val="FontStyle52"/>
          <w:sz w:val="28"/>
          <w:szCs w:val="28"/>
        </w:rPr>
        <w:t>Постановление Пленума Верховного Суда Российской Федерации и Пленума Высшего Арбитражного Суда Российской Федерации № 6/8 от 1 июля 2006 // Вестник ВАС, 2006 № 9</w:t>
      </w:r>
    </w:p>
    <w:p w:rsidR="001F2A36" w:rsidRPr="00962304" w:rsidRDefault="001F2A36" w:rsidP="00962304">
      <w:pPr>
        <w:pStyle w:val="Style20"/>
        <w:widowControl/>
        <w:numPr>
          <w:ilvl w:val="0"/>
          <w:numId w:val="14"/>
        </w:numPr>
        <w:tabs>
          <w:tab w:val="left" w:pos="571"/>
        </w:tabs>
        <w:spacing w:line="408" w:lineRule="exact"/>
        <w:ind w:left="284" w:right="442"/>
        <w:jc w:val="left"/>
        <w:rPr>
          <w:rStyle w:val="FontStyle52"/>
          <w:sz w:val="28"/>
          <w:szCs w:val="28"/>
        </w:rPr>
        <w:sectPr w:rsidR="001F2A36" w:rsidRPr="00962304" w:rsidSect="00962304">
          <w:footerReference w:type="even" r:id="rId11"/>
          <w:footerReference w:type="default" r:id="rId12"/>
          <w:pgSz w:w="11907" w:h="16839" w:code="9"/>
          <w:pgMar w:top="1134" w:right="851" w:bottom="1134" w:left="1134" w:header="720" w:footer="720" w:gutter="0"/>
          <w:cols w:space="720"/>
          <w:noEndnote/>
          <w:docGrid w:linePitch="326"/>
        </w:sectPr>
      </w:pPr>
    </w:p>
    <w:p w:rsidR="001F2A36" w:rsidRPr="00AB5AAA" w:rsidRDefault="001F2A36" w:rsidP="00962304">
      <w:pPr>
        <w:pStyle w:val="Style36"/>
        <w:widowControl/>
        <w:spacing w:line="240" w:lineRule="exact"/>
        <w:ind w:left="284"/>
        <w:rPr>
          <w:sz w:val="28"/>
          <w:szCs w:val="28"/>
        </w:rPr>
      </w:pPr>
    </w:p>
    <w:p w:rsidR="001F2A36" w:rsidRPr="00562F95" w:rsidRDefault="001F2A36" w:rsidP="00962304">
      <w:pPr>
        <w:pStyle w:val="Style40"/>
        <w:widowControl/>
        <w:spacing w:line="475" w:lineRule="exact"/>
        <w:ind w:left="284"/>
        <w:rPr>
          <w:rStyle w:val="FontStyle56"/>
          <w:sz w:val="28"/>
          <w:szCs w:val="28"/>
          <w:lang w:eastAsia="en-US"/>
        </w:rPr>
      </w:pPr>
      <w:r>
        <w:rPr>
          <w:rStyle w:val="FontStyle56"/>
          <w:sz w:val="28"/>
          <w:szCs w:val="28"/>
          <w:lang w:eastAsia="en-US"/>
        </w:rPr>
        <w:t xml:space="preserve"> </w:t>
      </w:r>
    </w:p>
    <w:p w:rsidR="001F2A36" w:rsidRDefault="001F2A36" w:rsidP="00562F95">
      <w:pPr>
        <w:jc w:val="center"/>
        <w:rPr>
          <w:b/>
          <w:bCs/>
          <w:sz w:val="28"/>
          <w:szCs w:val="28"/>
        </w:rPr>
      </w:pPr>
      <w:r>
        <w:rPr>
          <w:b/>
          <w:bCs/>
          <w:sz w:val="28"/>
          <w:szCs w:val="28"/>
        </w:rPr>
        <w:t>КОМИТЕТ ОБРАЗОВАНИЯ И НАУКИ</w:t>
      </w:r>
    </w:p>
    <w:p w:rsidR="001F2A36" w:rsidRDefault="001F2A36" w:rsidP="00562F95">
      <w:pPr>
        <w:jc w:val="center"/>
        <w:rPr>
          <w:b/>
          <w:bCs/>
          <w:sz w:val="28"/>
          <w:szCs w:val="28"/>
        </w:rPr>
      </w:pPr>
      <w:r>
        <w:rPr>
          <w:b/>
          <w:bCs/>
          <w:sz w:val="28"/>
          <w:szCs w:val="28"/>
        </w:rPr>
        <w:t>ВОЛГОГРАДСКОЙ ОБЛАСТИ</w:t>
      </w:r>
    </w:p>
    <w:p w:rsidR="001F2A36" w:rsidRDefault="001F2A36" w:rsidP="00562F95">
      <w:pPr>
        <w:jc w:val="center"/>
        <w:rPr>
          <w:b/>
          <w:bCs/>
          <w:sz w:val="28"/>
          <w:szCs w:val="28"/>
        </w:rPr>
      </w:pPr>
      <w:r>
        <w:rPr>
          <w:b/>
          <w:bCs/>
          <w:sz w:val="28"/>
          <w:szCs w:val="28"/>
        </w:rPr>
        <w:t>ГБПОУ    "БЫКОВСКИЙ АГРАРНЫЙ ТЕХНИКУМ"</w:t>
      </w:r>
    </w:p>
    <w:p w:rsidR="001F2A36" w:rsidRDefault="001F2A36" w:rsidP="00562F95">
      <w:pPr>
        <w:jc w:val="center"/>
        <w:rPr>
          <w:b/>
          <w:bCs/>
          <w:sz w:val="28"/>
          <w:szCs w:val="28"/>
        </w:rPr>
      </w:pPr>
    </w:p>
    <w:p w:rsidR="001F2A36" w:rsidRDefault="001F2A36" w:rsidP="00562F95">
      <w:pPr>
        <w:pStyle w:val="Style2"/>
        <w:widowControl/>
        <w:spacing w:line="240" w:lineRule="exact"/>
        <w:rPr>
          <w:sz w:val="28"/>
          <w:szCs w:val="28"/>
        </w:rPr>
      </w:pPr>
    </w:p>
    <w:p w:rsidR="001F2A36" w:rsidRPr="00562F95" w:rsidRDefault="001F2A36" w:rsidP="00962304">
      <w:pPr>
        <w:pStyle w:val="Style43"/>
        <w:widowControl/>
        <w:spacing w:line="240" w:lineRule="exact"/>
        <w:ind w:left="284"/>
        <w:jc w:val="both"/>
        <w:rPr>
          <w:sz w:val="28"/>
          <w:szCs w:val="28"/>
        </w:rPr>
      </w:pPr>
    </w:p>
    <w:p w:rsidR="001F2A36" w:rsidRPr="00562F95" w:rsidRDefault="001F2A36" w:rsidP="00962304">
      <w:pPr>
        <w:pStyle w:val="Style43"/>
        <w:widowControl/>
        <w:spacing w:line="240" w:lineRule="exact"/>
        <w:ind w:left="284"/>
        <w:jc w:val="both"/>
        <w:rPr>
          <w:sz w:val="28"/>
          <w:szCs w:val="28"/>
        </w:rPr>
      </w:pPr>
    </w:p>
    <w:p w:rsidR="001F2A36" w:rsidRPr="00562F95" w:rsidRDefault="001F2A36" w:rsidP="00962304">
      <w:pPr>
        <w:pStyle w:val="Style43"/>
        <w:widowControl/>
        <w:spacing w:line="240" w:lineRule="exact"/>
        <w:ind w:left="284"/>
        <w:jc w:val="both"/>
        <w:rPr>
          <w:sz w:val="28"/>
          <w:szCs w:val="28"/>
        </w:rPr>
      </w:pPr>
    </w:p>
    <w:p w:rsidR="001F2A36" w:rsidRPr="00562F95" w:rsidRDefault="001F2A36" w:rsidP="00962304">
      <w:pPr>
        <w:pStyle w:val="Style43"/>
        <w:widowControl/>
        <w:spacing w:line="240" w:lineRule="exact"/>
        <w:ind w:left="284"/>
        <w:jc w:val="both"/>
        <w:rPr>
          <w:sz w:val="28"/>
          <w:szCs w:val="28"/>
        </w:rPr>
      </w:pPr>
    </w:p>
    <w:p w:rsidR="001F2A36" w:rsidRPr="00562F95" w:rsidRDefault="001F2A36" w:rsidP="00962304">
      <w:pPr>
        <w:pStyle w:val="Style43"/>
        <w:widowControl/>
        <w:spacing w:line="240" w:lineRule="exact"/>
        <w:ind w:left="284"/>
        <w:jc w:val="both"/>
        <w:rPr>
          <w:sz w:val="28"/>
          <w:szCs w:val="28"/>
        </w:rPr>
      </w:pPr>
    </w:p>
    <w:p w:rsidR="001F2A36" w:rsidRPr="00562F95" w:rsidRDefault="001F2A36" w:rsidP="00962304">
      <w:pPr>
        <w:pStyle w:val="Style43"/>
        <w:widowControl/>
        <w:spacing w:line="240" w:lineRule="exact"/>
        <w:ind w:left="284"/>
        <w:jc w:val="both"/>
        <w:rPr>
          <w:sz w:val="28"/>
          <w:szCs w:val="28"/>
        </w:rPr>
      </w:pPr>
    </w:p>
    <w:p w:rsidR="001F2A36" w:rsidRPr="00562F95" w:rsidRDefault="001F2A36" w:rsidP="00962304">
      <w:pPr>
        <w:pStyle w:val="Style43"/>
        <w:widowControl/>
        <w:spacing w:line="240" w:lineRule="exact"/>
        <w:ind w:left="284"/>
        <w:jc w:val="both"/>
        <w:rPr>
          <w:sz w:val="28"/>
          <w:szCs w:val="28"/>
        </w:rPr>
      </w:pPr>
    </w:p>
    <w:p w:rsidR="001F2A36" w:rsidRPr="00562F95" w:rsidRDefault="001F2A36" w:rsidP="00962304">
      <w:pPr>
        <w:pStyle w:val="Style43"/>
        <w:widowControl/>
        <w:spacing w:line="240" w:lineRule="exact"/>
        <w:ind w:left="284"/>
        <w:jc w:val="both"/>
        <w:rPr>
          <w:sz w:val="28"/>
          <w:szCs w:val="28"/>
        </w:rPr>
      </w:pPr>
    </w:p>
    <w:p w:rsidR="001F2A36" w:rsidRPr="00562F95" w:rsidRDefault="001F2A36" w:rsidP="00962304">
      <w:pPr>
        <w:pStyle w:val="Style43"/>
        <w:widowControl/>
        <w:spacing w:line="240" w:lineRule="exact"/>
        <w:ind w:left="284"/>
        <w:jc w:val="both"/>
        <w:rPr>
          <w:sz w:val="28"/>
          <w:szCs w:val="28"/>
        </w:rPr>
      </w:pPr>
    </w:p>
    <w:p w:rsidR="001F2A36" w:rsidRPr="00562F95" w:rsidRDefault="001F2A36" w:rsidP="00962304">
      <w:pPr>
        <w:pStyle w:val="Style43"/>
        <w:widowControl/>
        <w:spacing w:line="240" w:lineRule="exact"/>
        <w:ind w:left="284"/>
        <w:jc w:val="both"/>
        <w:rPr>
          <w:sz w:val="28"/>
          <w:szCs w:val="28"/>
        </w:rPr>
      </w:pPr>
    </w:p>
    <w:p w:rsidR="001F2A36" w:rsidRPr="00562F95" w:rsidRDefault="001F2A36" w:rsidP="00962304">
      <w:pPr>
        <w:pStyle w:val="Style43"/>
        <w:widowControl/>
        <w:spacing w:line="240" w:lineRule="exact"/>
        <w:ind w:left="284"/>
        <w:jc w:val="both"/>
        <w:rPr>
          <w:sz w:val="28"/>
          <w:szCs w:val="28"/>
        </w:rPr>
      </w:pPr>
    </w:p>
    <w:p w:rsidR="001F2A36" w:rsidRPr="00562F95" w:rsidRDefault="001F2A36" w:rsidP="00962304">
      <w:pPr>
        <w:pStyle w:val="Style43"/>
        <w:widowControl/>
        <w:spacing w:line="240" w:lineRule="exact"/>
        <w:ind w:left="284"/>
        <w:jc w:val="both"/>
        <w:rPr>
          <w:sz w:val="28"/>
          <w:szCs w:val="28"/>
        </w:rPr>
      </w:pPr>
    </w:p>
    <w:p w:rsidR="001F2A36" w:rsidRPr="00562F95" w:rsidRDefault="001F2A36" w:rsidP="00962304">
      <w:pPr>
        <w:pStyle w:val="Style43"/>
        <w:widowControl/>
        <w:spacing w:line="240" w:lineRule="exact"/>
        <w:ind w:left="284"/>
        <w:jc w:val="both"/>
        <w:rPr>
          <w:sz w:val="28"/>
          <w:szCs w:val="28"/>
        </w:rPr>
      </w:pPr>
    </w:p>
    <w:p w:rsidR="001F2A36" w:rsidRPr="00562F95" w:rsidRDefault="001F2A36" w:rsidP="00562F95">
      <w:pPr>
        <w:pStyle w:val="Style43"/>
        <w:widowControl/>
        <w:spacing w:before="216"/>
        <w:ind w:left="284"/>
        <w:jc w:val="center"/>
        <w:rPr>
          <w:rStyle w:val="FontStyle59"/>
          <w:sz w:val="36"/>
          <w:szCs w:val="36"/>
        </w:rPr>
      </w:pPr>
      <w:r w:rsidRPr="00562F95">
        <w:rPr>
          <w:rStyle w:val="FontStyle59"/>
          <w:sz w:val="36"/>
          <w:szCs w:val="36"/>
        </w:rPr>
        <w:t>КУРСОВАЯ РАБОТА</w:t>
      </w:r>
    </w:p>
    <w:p w:rsidR="001F2A36" w:rsidRPr="00962304" w:rsidRDefault="001F2A36" w:rsidP="00962304">
      <w:pPr>
        <w:pStyle w:val="Style24"/>
        <w:widowControl/>
        <w:spacing w:line="240" w:lineRule="exact"/>
        <w:ind w:left="284"/>
        <w:jc w:val="both"/>
        <w:rPr>
          <w:sz w:val="28"/>
          <w:szCs w:val="28"/>
        </w:rPr>
      </w:pPr>
    </w:p>
    <w:p w:rsidR="001F2A36" w:rsidRPr="00962304" w:rsidRDefault="001F2A36" w:rsidP="00962304">
      <w:pPr>
        <w:pStyle w:val="Style24"/>
        <w:widowControl/>
        <w:spacing w:line="240" w:lineRule="exact"/>
        <w:ind w:left="284"/>
        <w:jc w:val="both"/>
        <w:rPr>
          <w:sz w:val="28"/>
          <w:szCs w:val="28"/>
        </w:rPr>
      </w:pPr>
    </w:p>
    <w:p w:rsidR="001F2A36" w:rsidRPr="00562F95" w:rsidRDefault="001F2A36" w:rsidP="00562F95">
      <w:pPr>
        <w:pStyle w:val="Style24"/>
        <w:widowControl/>
        <w:ind w:left="284"/>
        <w:jc w:val="center"/>
        <w:rPr>
          <w:b/>
          <w:bCs/>
          <w:sz w:val="28"/>
          <w:szCs w:val="28"/>
        </w:rPr>
      </w:pPr>
      <w:r w:rsidRPr="00962304">
        <w:rPr>
          <w:rStyle w:val="FontStyle60"/>
          <w:sz w:val="28"/>
          <w:szCs w:val="28"/>
        </w:rPr>
        <w:t>ПО ПРЕДМЕТУ: «ГРАЖДАНСКОЕ ПРАВО»</w:t>
      </w:r>
    </w:p>
    <w:p w:rsidR="001F2A36" w:rsidRPr="00962304" w:rsidRDefault="001F2A36" w:rsidP="00562F95">
      <w:pPr>
        <w:pStyle w:val="Style42"/>
        <w:widowControl/>
        <w:spacing w:line="240" w:lineRule="exact"/>
        <w:ind w:left="284"/>
        <w:jc w:val="center"/>
        <w:rPr>
          <w:sz w:val="28"/>
          <w:szCs w:val="28"/>
        </w:rPr>
      </w:pPr>
    </w:p>
    <w:p w:rsidR="001F2A36" w:rsidRPr="00962304" w:rsidRDefault="001F2A36" w:rsidP="00562F95">
      <w:pPr>
        <w:pStyle w:val="Style42"/>
        <w:widowControl/>
        <w:ind w:left="284"/>
        <w:jc w:val="center"/>
        <w:rPr>
          <w:rStyle w:val="FontStyle61"/>
          <w:sz w:val="28"/>
          <w:szCs w:val="28"/>
        </w:rPr>
      </w:pPr>
      <w:r w:rsidRPr="00962304">
        <w:rPr>
          <w:rStyle w:val="FontStyle61"/>
          <w:sz w:val="28"/>
          <w:szCs w:val="28"/>
        </w:rPr>
        <w:t>ТЕМА: «Исковая давность и ее гражданско-правовое значение»</w:t>
      </w:r>
    </w:p>
    <w:p w:rsidR="001F2A36" w:rsidRPr="00962304" w:rsidRDefault="001F2A36" w:rsidP="00562F95">
      <w:pPr>
        <w:pStyle w:val="Style39"/>
        <w:widowControl/>
        <w:spacing w:line="240" w:lineRule="exact"/>
        <w:ind w:left="284"/>
        <w:jc w:val="center"/>
        <w:rPr>
          <w:sz w:val="28"/>
          <w:szCs w:val="28"/>
        </w:rPr>
      </w:pPr>
    </w:p>
    <w:p w:rsidR="001F2A36" w:rsidRPr="00962304" w:rsidRDefault="001F2A36" w:rsidP="00562F95">
      <w:pPr>
        <w:pStyle w:val="Style39"/>
        <w:widowControl/>
        <w:spacing w:line="240" w:lineRule="exact"/>
        <w:ind w:left="284"/>
        <w:jc w:val="center"/>
        <w:rPr>
          <w:sz w:val="28"/>
          <w:szCs w:val="28"/>
        </w:rPr>
      </w:pPr>
    </w:p>
    <w:p w:rsidR="001F2A36" w:rsidRPr="00962304" w:rsidRDefault="001F2A36" w:rsidP="00562F95">
      <w:pPr>
        <w:pStyle w:val="Style39"/>
        <w:widowControl/>
        <w:spacing w:line="240" w:lineRule="exact"/>
        <w:ind w:left="284"/>
        <w:jc w:val="center"/>
        <w:rPr>
          <w:sz w:val="28"/>
          <w:szCs w:val="28"/>
        </w:rPr>
      </w:pPr>
    </w:p>
    <w:p w:rsidR="001F2A36" w:rsidRPr="00962304" w:rsidRDefault="001F2A36" w:rsidP="00962304">
      <w:pPr>
        <w:pStyle w:val="Style39"/>
        <w:widowControl/>
        <w:spacing w:line="240" w:lineRule="exact"/>
        <w:ind w:left="284"/>
        <w:rPr>
          <w:sz w:val="28"/>
          <w:szCs w:val="28"/>
        </w:rPr>
      </w:pPr>
    </w:p>
    <w:p w:rsidR="001F2A36" w:rsidRPr="00962304" w:rsidRDefault="001F2A36" w:rsidP="00962304">
      <w:pPr>
        <w:pStyle w:val="Style39"/>
        <w:widowControl/>
        <w:spacing w:line="240" w:lineRule="exact"/>
        <w:ind w:left="284"/>
        <w:rPr>
          <w:sz w:val="28"/>
          <w:szCs w:val="28"/>
        </w:rPr>
      </w:pPr>
    </w:p>
    <w:p w:rsidR="001F2A36" w:rsidRPr="00962304" w:rsidRDefault="001F2A36" w:rsidP="00962304">
      <w:pPr>
        <w:pStyle w:val="Style39"/>
        <w:widowControl/>
        <w:spacing w:line="240" w:lineRule="exact"/>
        <w:ind w:left="284"/>
        <w:rPr>
          <w:sz w:val="28"/>
          <w:szCs w:val="28"/>
        </w:rPr>
      </w:pPr>
    </w:p>
    <w:p w:rsidR="001F2A36" w:rsidRPr="00962304" w:rsidRDefault="001F2A36" w:rsidP="00962304">
      <w:pPr>
        <w:pStyle w:val="Style39"/>
        <w:widowControl/>
        <w:spacing w:line="240" w:lineRule="exact"/>
        <w:ind w:left="284"/>
        <w:rPr>
          <w:sz w:val="28"/>
          <w:szCs w:val="28"/>
        </w:rPr>
      </w:pPr>
    </w:p>
    <w:p w:rsidR="001F2A36" w:rsidRPr="00962304" w:rsidRDefault="001F2A36" w:rsidP="00962304">
      <w:pPr>
        <w:pStyle w:val="Style39"/>
        <w:widowControl/>
        <w:spacing w:line="240" w:lineRule="exact"/>
        <w:ind w:left="284"/>
        <w:rPr>
          <w:sz w:val="28"/>
          <w:szCs w:val="28"/>
        </w:rPr>
      </w:pPr>
    </w:p>
    <w:p w:rsidR="001F2A36" w:rsidRPr="00962304" w:rsidRDefault="001F2A36" w:rsidP="00962304">
      <w:pPr>
        <w:pStyle w:val="Style39"/>
        <w:widowControl/>
        <w:spacing w:line="240" w:lineRule="exact"/>
        <w:ind w:left="284"/>
        <w:rPr>
          <w:sz w:val="28"/>
          <w:szCs w:val="28"/>
        </w:rPr>
      </w:pPr>
    </w:p>
    <w:p w:rsidR="001F2A36" w:rsidRPr="00962304" w:rsidRDefault="001F2A36" w:rsidP="00962304">
      <w:pPr>
        <w:pStyle w:val="Style39"/>
        <w:widowControl/>
        <w:spacing w:line="240" w:lineRule="exact"/>
        <w:ind w:left="284"/>
        <w:rPr>
          <w:sz w:val="28"/>
          <w:szCs w:val="28"/>
        </w:rPr>
      </w:pPr>
    </w:p>
    <w:p w:rsidR="001F2A36" w:rsidRPr="00962304" w:rsidRDefault="001F2A36" w:rsidP="00962304">
      <w:pPr>
        <w:pStyle w:val="Style39"/>
        <w:widowControl/>
        <w:spacing w:line="240" w:lineRule="exact"/>
        <w:ind w:left="284"/>
        <w:rPr>
          <w:sz w:val="28"/>
          <w:szCs w:val="28"/>
        </w:rPr>
      </w:pPr>
    </w:p>
    <w:p w:rsidR="001F2A36" w:rsidRPr="00962304" w:rsidRDefault="001F2A36" w:rsidP="00962304">
      <w:pPr>
        <w:pStyle w:val="Style39"/>
        <w:widowControl/>
        <w:spacing w:line="240" w:lineRule="exact"/>
        <w:ind w:left="284"/>
        <w:rPr>
          <w:sz w:val="28"/>
          <w:szCs w:val="28"/>
        </w:rPr>
      </w:pPr>
    </w:p>
    <w:p w:rsidR="001F2A36" w:rsidRPr="00962304" w:rsidRDefault="001F2A36" w:rsidP="00962304">
      <w:pPr>
        <w:pStyle w:val="Style39"/>
        <w:widowControl/>
        <w:spacing w:line="240" w:lineRule="exact"/>
        <w:ind w:left="284"/>
        <w:rPr>
          <w:sz w:val="28"/>
          <w:szCs w:val="28"/>
        </w:rPr>
      </w:pPr>
    </w:p>
    <w:p w:rsidR="001F2A36" w:rsidRPr="00962304" w:rsidRDefault="001F2A36" w:rsidP="00962304">
      <w:pPr>
        <w:pStyle w:val="Style39"/>
        <w:widowControl/>
        <w:spacing w:line="240" w:lineRule="exact"/>
        <w:ind w:left="284"/>
        <w:rPr>
          <w:sz w:val="28"/>
          <w:szCs w:val="28"/>
        </w:rPr>
      </w:pPr>
    </w:p>
    <w:p w:rsidR="001F2A36" w:rsidRDefault="001F2A36" w:rsidP="00562F95">
      <w:pPr>
        <w:rPr>
          <w:b/>
          <w:bCs/>
          <w:sz w:val="28"/>
          <w:szCs w:val="28"/>
        </w:rPr>
      </w:pPr>
      <w:r>
        <w:rPr>
          <w:b/>
          <w:bCs/>
          <w:sz w:val="28"/>
          <w:szCs w:val="28"/>
        </w:rPr>
        <w:t>Дата сдачи:  ________________________      Выполнил:</w:t>
      </w:r>
    </w:p>
    <w:p w:rsidR="001F2A36" w:rsidRDefault="001F2A36" w:rsidP="00562F95">
      <w:pPr>
        <w:rPr>
          <w:b/>
          <w:bCs/>
          <w:sz w:val="28"/>
          <w:szCs w:val="28"/>
        </w:rPr>
      </w:pPr>
      <w:r>
        <w:rPr>
          <w:b/>
          <w:bCs/>
          <w:sz w:val="28"/>
          <w:szCs w:val="28"/>
        </w:rPr>
        <w:t>Отметка о допуске __________________       студент 21- «ю» группы</w:t>
      </w:r>
    </w:p>
    <w:p w:rsidR="001F2A36" w:rsidRDefault="001F2A36" w:rsidP="00562F95">
      <w:pPr>
        <w:rPr>
          <w:b/>
          <w:bCs/>
          <w:sz w:val="28"/>
          <w:szCs w:val="28"/>
        </w:rPr>
      </w:pPr>
      <w:r>
        <w:rPr>
          <w:b/>
          <w:bCs/>
          <w:sz w:val="28"/>
          <w:szCs w:val="28"/>
        </w:rPr>
        <w:t xml:space="preserve">Дата защиты: ______________________       Ф.И.О. Иванов Иван Иванович </w:t>
      </w:r>
    </w:p>
    <w:p w:rsidR="001F2A36" w:rsidRDefault="001F2A36" w:rsidP="00562F95">
      <w:pPr>
        <w:rPr>
          <w:b/>
          <w:bCs/>
          <w:sz w:val="28"/>
          <w:szCs w:val="28"/>
        </w:rPr>
      </w:pPr>
      <w:r>
        <w:rPr>
          <w:b/>
          <w:bCs/>
          <w:sz w:val="28"/>
          <w:szCs w:val="28"/>
        </w:rPr>
        <w:t xml:space="preserve">Оценка: ___________________________        Научный руководитель:                                                                                                   </w:t>
      </w:r>
    </w:p>
    <w:p w:rsidR="001F2A36" w:rsidRDefault="001F2A36" w:rsidP="00562F95">
      <w:pPr>
        <w:rPr>
          <w:b/>
          <w:bCs/>
          <w:sz w:val="28"/>
          <w:szCs w:val="28"/>
        </w:rPr>
      </w:pPr>
      <w:r>
        <w:rPr>
          <w:b/>
          <w:bCs/>
          <w:sz w:val="28"/>
          <w:szCs w:val="28"/>
        </w:rPr>
        <w:t xml:space="preserve">                                                Карякина Н.А.</w:t>
      </w:r>
    </w:p>
    <w:p w:rsidR="001F2A36" w:rsidRDefault="001F2A36" w:rsidP="00562F95">
      <w:pPr>
        <w:jc w:val="center"/>
        <w:rPr>
          <w:b/>
          <w:bCs/>
          <w:sz w:val="28"/>
          <w:szCs w:val="28"/>
        </w:rPr>
      </w:pPr>
    </w:p>
    <w:p w:rsidR="001F2A36" w:rsidRDefault="001F2A36" w:rsidP="00562F95">
      <w:pPr>
        <w:rPr>
          <w:b/>
          <w:bCs/>
          <w:sz w:val="28"/>
          <w:szCs w:val="28"/>
        </w:rPr>
      </w:pPr>
    </w:p>
    <w:p w:rsidR="001F2A36" w:rsidRDefault="001F2A36" w:rsidP="00562F95">
      <w:pPr>
        <w:rPr>
          <w:b/>
          <w:bCs/>
          <w:sz w:val="28"/>
          <w:szCs w:val="28"/>
        </w:rPr>
      </w:pPr>
    </w:p>
    <w:p w:rsidR="001F2A36" w:rsidRDefault="001F2A36" w:rsidP="00562F95">
      <w:pPr>
        <w:rPr>
          <w:b/>
          <w:bCs/>
          <w:sz w:val="28"/>
          <w:szCs w:val="28"/>
        </w:rPr>
      </w:pPr>
    </w:p>
    <w:p w:rsidR="001F2A36" w:rsidRDefault="001F2A36" w:rsidP="00562F95">
      <w:pPr>
        <w:rPr>
          <w:b/>
          <w:bCs/>
          <w:sz w:val="28"/>
          <w:szCs w:val="28"/>
        </w:rPr>
      </w:pPr>
    </w:p>
    <w:p w:rsidR="001F2A36" w:rsidRDefault="001F2A36" w:rsidP="00562F95">
      <w:pPr>
        <w:jc w:val="center"/>
        <w:rPr>
          <w:b/>
          <w:bCs/>
          <w:sz w:val="28"/>
          <w:szCs w:val="28"/>
        </w:rPr>
      </w:pPr>
      <w:r>
        <w:rPr>
          <w:b/>
          <w:bCs/>
          <w:sz w:val="28"/>
          <w:szCs w:val="28"/>
        </w:rPr>
        <w:t>Быково  2016 год</w:t>
      </w:r>
    </w:p>
    <w:p w:rsidR="001F2A36" w:rsidRPr="00DC4324" w:rsidRDefault="001F2A36" w:rsidP="00DC4324">
      <w:pPr>
        <w:pStyle w:val="Style39"/>
        <w:widowControl/>
        <w:spacing w:line="240" w:lineRule="auto"/>
        <w:ind w:left="284"/>
        <w:jc w:val="right"/>
        <w:rPr>
          <w:b/>
          <w:bCs/>
          <w:sz w:val="28"/>
          <w:szCs w:val="28"/>
        </w:rPr>
      </w:pPr>
      <w:r>
        <w:rPr>
          <w:b/>
          <w:bCs/>
          <w:sz w:val="28"/>
          <w:szCs w:val="28"/>
        </w:rPr>
        <w:t>Приложение</w:t>
      </w:r>
      <w:r w:rsidRPr="00DC4324">
        <w:rPr>
          <w:b/>
          <w:bCs/>
          <w:sz w:val="28"/>
          <w:szCs w:val="28"/>
        </w:rPr>
        <w:t xml:space="preserve"> 2</w:t>
      </w:r>
    </w:p>
    <w:p w:rsidR="001F2A36" w:rsidRDefault="001F2A36" w:rsidP="00DC4324">
      <w:pPr>
        <w:pStyle w:val="Style39"/>
        <w:widowControl/>
        <w:spacing w:line="240" w:lineRule="auto"/>
        <w:ind w:left="284"/>
        <w:jc w:val="right"/>
        <w:rPr>
          <w:b/>
          <w:bCs/>
          <w:sz w:val="28"/>
          <w:szCs w:val="28"/>
        </w:rPr>
      </w:pPr>
      <w:r w:rsidRPr="00DC4324">
        <w:rPr>
          <w:b/>
          <w:bCs/>
          <w:sz w:val="28"/>
          <w:szCs w:val="28"/>
        </w:rPr>
        <w:t>ОБРАЗЕЦ</w:t>
      </w:r>
    </w:p>
    <w:p w:rsidR="001F2A36" w:rsidRPr="00DC4324" w:rsidRDefault="001F2A36" w:rsidP="00DC4324">
      <w:pPr>
        <w:pStyle w:val="Style39"/>
        <w:widowControl/>
        <w:spacing w:line="240" w:lineRule="exact"/>
        <w:ind w:left="284"/>
        <w:jc w:val="right"/>
        <w:rPr>
          <w:b/>
          <w:bCs/>
          <w:sz w:val="28"/>
          <w:szCs w:val="28"/>
        </w:rPr>
      </w:pPr>
    </w:p>
    <w:p w:rsidR="001F2A36" w:rsidRPr="00962304" w:rsidRDefault="001F2A36" w:rsidP="00DC4324">
      <w:pPr>
        <w:pStyle w:val="Style1"/>
        <w:widowControl/>
        <w:spacing w:before="34"/>
        <w:ind w:left="284"/>
        <w:jc w:val="center"/>
        <w:rPr>
          <w:rStyle w:val="FontStyle50"/>
          <w:sz w:val="28"/>
          <w:szCs w:val="28"/>
        </w:rPr>
      </w:pPr>
      <w:r w:rsidRPr="00962304">
        <w:rPr>
          <w:rStyle w:val="FontStyle50"/>
          <w:sz w:val="28"/>
          <w:szCs w:val="28"/>
        </w:rPr>
        <w:t>Оглавление</w:t>
      </w:r>
    </w:p>
    <w:p w:rsidR="001F2A36" w:rsidRPr="00962304" w:rsidRDefault="001F2A36" w:rsidP="00962304">
      <w:pPr>
        <w:pStyle w:val="Style16"/>
        <w:widowControl/>
        <w:spacing w:line="240" w:lineRule="exact"/>
        <w:ind w:left="284"/>
        <w:jc w:val="left"/>
        <w:rPr>
          <w:sz w:val="28"/>
          <w:szCs w:val="28"/>
        </w:rPr>
      </w:pPr>
    </w:p>
    <w:p w:rsidR="001F2A36" w:rsidRPr="00962304" w:rsidRDefault="001F2A36" w:rsidP="00962304">
      <w:pPr>
        <w:pStyle w:val="Style16"/>
        <w:widowControl/>
        <w:spacing w:line="240" w:lineRule="exact"/>
        <w:ind w:left="284"/>
        <w:jc w:val="left"/>
        <w:rPr>
          <w:sz w:val="28"/>
          <w:szCs w:val="28"/>
        </w:rPr>
      </w:pPr>
    </w:p>
    <w:p w:rsidR="001F2A36" w:rsidRPr="00962304" w:rsidRDefault="001F2A36" w:rsidP="00962304">
      <w:pPr>
        <w:pStyle w:val="Style16"/>
        <w:widowControl/>
        <w:spacing w:before="43" w:line="240" w:lineRule="auto"/>
        <w:ind w:left="284"/>
        <w:jc w:val="left"/>
        <w:rPr>
          <w:rStyle w:val="FontStyle52"/>
          <w:sz w:val="28"/>
          <w:szCs w:val="28"/>
        </w:rPr>
      </w:pPr>
      <w:r w:rsidRPr="00962304">
        <w:rPr>
          <w:rStyle w:val="FontStyle52"/>
          <w:sz w:val="28"/>
          <w:szCs w:val="28"/>
        </w:rPr>
        <w:t>Введение</w:t>
      </w:r>
    </w:p>
    <w:p w:rsidR="001F2A36" w:rsidRPr="00962304" w:rsidRDefault="001F2A36" w:rsidP="00DC4324">
      <w:pPr>
        <w:pStyle w:val="Style20"/>
        <w:widowControl/>
        <w:tabs>
          <w:tab w:val="left" w:pos="142"/>
        </w:tabs>
        <w:spacing w:before="34" w:line="533" w:lineRule="exact"/>
        <w:jc w:val="left"/>
        <w:rPr>
          <w:rStyle w:val="FontStyle52"/>
          <w:sz w:val="28"/>
          <w:szCs w:val="28"/>
        </w:rPr>
      </w:pPr>
      <w:r>
        <w:rPr>
          <w:rStyle w:val="FontStyle52"/>
          <w:sz w:val="28"/>
          <w:szCs w:val="28"/>
        </w:rPr>
        <w:t>1.</w:t>
      </w:r>
      <w:r w:rsidRPr="00962304">
        <w:rPr>
          <w:rStyle w:val="FontStyle52"/>
          <w:sz w:val="28"/>
          <w:szCs w:val="28"/>
        </w:rPr>
        <w:t>Понятие исковой давности</w:t>
      </w:r>
      <w:r>
        <w:rPr>
          <w:rStyle w:val="FontStyle52"/>
          <w:sz w:val="28"/>
          <w:szCs w:val="28"/>
        </w:rPr>
        <w:t xml:space="preserve">                                                        3</w:t>
      </w:r>
    </w:p>
    <w:p w:rsidR="001F2A36" w:rsidRPr="00962304" w:rsidRDefault="001F2A36" w:rsidP="00DC4324">
      <w:pPr>
        <w:pStyle w:val="Style22"/>
        <w:widowControl/>
        <w:tabs>
          <w:tab w:val="left" w:pos="142"/>
          <w:tab w:val="left" w:pos="878"/>
        </w:tabs>
        <w:spacing w:before="5" w:line="533" w:lineRule="exact"/>
        <w:ind w:firstLine="0"/>
        <w:jc w:val="left"/>
        <w:rPr>
          <w:rStyle w:val="FontStyle52"/>
          <w:sz w:val="28"/>
          <w:szCs w:val="28"/>
        </w:rPr>
      </w:pPr>
      <w:r>
        <w:rPr>
          <w:rStyle w:val="FontStyle52"/>
          <w:sz w:val="28"/>
          <w:szCs w:val="28"/>
        </w:rPr>
        <w:t xml:space="preserve">1.1. </w:t>
      </w:r>
      <w:r w:rsidRPr="00962304">
        <w:rPr>
          <w:rStyle w:val="FontStyle52"/>
          <w:sz w:val="28"/>
          <w:szCs w:val="28"/>
        </w:rPr>
        <w:t>Анализ правовой базы</w:t>
      </w:r>
      <w:r>
        <w:rPr>
          <w:rStyle w:val="FontStyle52"/>
          <w:sz w:val="28"/>
          <w:szCs w:val="28"/>
        </w:rPr>
        <w:t xml:space="preserve">                                                          5</w:t>
      </w:r>
    </w:p>
    <w:p w:rsidR="001F2A36" w:rsidRPr="00962304" w:rsidRDefault="001F2A36" w:rsidP="00DC4324">
      <w:pPr>
        <w:pStyle w:val="Style22"/>
        <w:widowControl/>
        <w:tabs>
          <w:tab w:val="left" w:pos="142"/>
          <w:tab w:val="left" w:pos="878"/>
        </w:tabs>
        <w:spacing w:line="533" w:lineRule="exact"/>
        <w:ind w:firstLine="0"/>
        <w:jc w:val="left"/>
        <w:rPr>
          <w:rStyle w:val="FontStyle52"/>
          <w:sz w:val="28"/>
          <w:szCs w:val="28"/>
        </w:rPr>
      </w:pPr>
      <w:r>
        <w:rPr>
          <w:rStyle w:val="FontStyle52"/>
          <w:sz w:val="28"/>
          <w:szCs w:val="28"/>
        </w:rPr>
        <w:t xml:space="preserve">1.2. </w:t>
      </w:r>
      <w:r w:rsidRPr="00962304">
        <w:rPr>
          <w:rStyle w:val="FontStyle52"/>
          <w:sz w:val="28"/>
          <w:szCs w:val="28"/>
        </w:rPr>
        <w:t>Определение исковой давности</w:t>
      </w:r>
      <w:r>
        <w:rPr>
          <w:rStyle w:val="FontStyle52"/>
          <w:sz w:val="28"/>
          <w:szCs w:val="28"/>
        </w:rPr>
        <w:t xml:space="preserve">                                                 8</w:t>
      </w:r>
    </w:p>
    <w:p w:rsidR="001F2A36" w:rsidRPr="00962304" w:rsidRDefault="001F2A36" w:rsidP="00DC4324">
      <w:pPr>
        <w:pStyle w:val="Style20"/>
        <w:widowControl/>
        <w:tabs>
          <w:tab w:val="left" w:pos="142"/>
        </w:tabs>
        <w:spacing w:before="91"/>
        <w:jc w:val="left"/>
        <w:rPr>
          <w:rStyle w:val="FontStyle52"/>
          <w:sz w:val="28"/>
          <w:szCs w:val="28"/>
        </w:rPr>
      </w:pPr>
      <w:r>
        <w:rPr>
          <w:rStyle w:val="FontStyle52"/>
          <w:sz w:val="28"/>
          <w:szCs w:val="28"/>
        </w:rPr>
        <w:t xml:space="preserve">2. </w:t>
      </w:r>
      <w:r w:rsidRPr="00962304">
        <w:rPr>
          <w:rStyle w:val="FontStyle52"/>
          <w:sz w:val="28"/>
          <w:szCs w:val="28"/>
        </w:rPr>
        <w:t>Сроки, применение и течение исковой давности</w:t>
      </w:r>
      <w:r>
        <w:rPr>
          <w:rStyle w:val="FontStyle52"/>
          <w:sz w:val="28"/>
          <w:szCs w:val="28"/>
        </w:rPr>
        <w:t xml:space="preserve">                                11</w:t>
      </w:r>
    </w:p>
    <w:p w:rsidR="001F2A36" w:rsidRDefault="001F2A36" w:rsidP="00DC4324">
      <w:pPr>
        <w:pStyle w:val="Style22"/>
        <w:widowControl/>
        <w:tabs>
          <w:tab w:val="left" w:pos="142"/>
          <w:tab w:val="left" w:pos="888"/>
        </w:tabs>
        <w:spacing w:before="226" w:line="240" w:lineRule="auto"/>
        <w:ind w:firstLine="0"/>
        <w:jc w:val="left"/>
        <w:rPr>
          <w:rStyle w:val="FontStyle52"/>
          <w:sz w:val="28"/>
          <w:szCs w:val="28"/>
        </w:rPr>
      </w:pPr>
      <w:r>
        <w:rPr>
          <w:rStyle w:val="FontStyle52"/>
          <w:sz w:val="28"/>
          <w:szCs w:val="28"/>
        </w:rPr>
        <w:t>2.1.</w:t>
      </w:r>
      <w:r w:rsidRPr="00962304">
        <w:rPr>
          <w:rStyle w:val="FontStyle52"/>
          <w:sz w:val="28"/>
          <w:szCs w:val="28"/>
        </w:rPr>
        <w:t>Сроки исковой давности</w:t>
      </w:r>
      <w:r>
        <w:rPr>
          <w:rStyle w:val="FontStyle52"/>
          <w:sz w:val="28"/>
          <w:szCs w:val="28"/>
        </w:rPr>
        <w:t xml:space="preserve">                                                        11</w:t>
      </w:r>
    </w:p>
    <w:p w:rsidR="001F2A36" w:rsidRDefault="001F2A36" w:rsidP="00DC4324">
      <w:pPr>
        <w:pStyle w:val="Style22"/>
        <w:widowControl/>
        <w:tabs>
          <w:tab w:val="left" w:pos="142"/>
          <w:tab w:val="left" w:pos="888"/>
        </w:tabs>
        <w:spacing w:before="226" w:line="240" w:lineRule="auto"/>
        <w:ind w:firstLine="0"/>
        <w:jc w:val="left"/>
        <w:rPr>
          <w:rStyle w:val="FontStyle52"/>
          <w:sz w:val="28"/>
          <w:szCs w:val="28"/>
        </w:rPr>
      </w:pPr>
      <w:r>
        <w:rPr>
          <w:rStyle w:val="FontStyle52"/>
          <w:sz w:val="28"/>
          <w:szCs w:val="28"/>
        </w:rPr>
        <w:t xml:space="preserve">2.2. </w:t>
      </w:r>
      <w:r w:rsidRPr="00962304">
        <w:rPr>
          <w:rStyle w:val="FontStyle52"/>
          <w:sz w:val="28"/>
          <w:szCs w:val="28"/>
        </w:rPr>
        <w:t>Применение исковой давности</w:t>
      </w:r>
      <w:r>
        <w:rPr>
          <w:rStyle w:val="FontStyle52"/>
          <w:sz w:val="28"/>
          <w:szCs w:val="28"/>
        </w:rPr>
        <w:t xml:space="preserve">                                                 14</w:t>
      </w:r>
    </w:p>
    <w:p w:rsidR="001F2A36" w:rsidRDefault="001F2A36" w:rsidP="00DC4324">
      <w:pPr>
        <w:pStyle w:val="Style22"/>
        <w:widowControl/>
        <w:tabs>
          <w:tab w:val="left" w:pos="142"/>
          <w:tab w:val="left" w:pos="888"/>
        </w:tabs>
        <w:spacing w:before="226" w:line="240" w:lineRule="auto"/>
        <w:ind w:firstLine="0"/>
        <w:jc w:val="left"/>
        <w:rPr>
          <w:rStyle w:val="FontStyle52"/>
          <w:sz w:val="28"/>
          <w:szCs w:val="28"/>
        </w:rPr>
      </w:pPr>
      <w:r>
        <w:rPr>
          <w:rStyle w:val="FontStyle52"/>
          <w:sz w:val="28"/>
          <w:szCs w:val="28"/>
        </w:rPr>
        <w:t xml:space="preserve">2.3. </w:t>
      </w:r>
      <w:r w:rsidRPr="00962304">
        <w:rPr>
          <w:rStyle w:val="FontStyle52"/>
          <w:sz w:val="28"/>
          <w:szCs w:val="28"/>
        </w:rPr>
        <w:t>Течения срока исковой давности</w:t>
      </w:r>
      <w:r>
        <w:rPr>
          <w:rStyle w:val="FontStyle52"/>
          <w:sz w:val="28"/>
          <w:szCs w:val="28"/>
        </w:rPr>
        <w:t xml:space="preserve">                                               15 </w:t>
      </w:r>
    </w:p>
    <w:p w:rsidR="001F2A36" w:rsidRPr="00962304" w:rsidRDefault="001F2A36" w:rsidP="00DC4324">
      <w:pPr>
        <w:pStyle w:val="Style22"/>
        <w:widowControl/>
        <w:tabs>
          <w:tab w:val="left" w:pos="142"/>
          <w:tab w:val="left" w:pos="888"/>
        </w:tabs>
        <w:spacing w:before="216" w:line="240" w:lineRule="auto"/>
        <w:ind w:firstLine="0"/>
        <w:jc w:val="left"/>
        <w:rPr>
          <w:rStyle w:val="FontStyle52"/>
          <w:sz w:val="28"/>
          <w:szCs w:val="28"/>
        </w:rPr>
      </w:pPr>
      <w:r>
        <w:rPr>
          <w:rStyle w:val="FontStyle52"/>
          <w:sz w:val="28"/>
          <w:szCs w:val="28"/>
        </w:rPr>
        <w:t xml:space="preserve">3. </w:t>
      </w:r>
      <w:r w:rsidRPr="00962304">
        <w:rPr>
          <w:rStyle w:val="FontStyle52"/>
          <w:sz w:val="28"/>
          <w:szCs w:val="28"/>
        </w:rPr>
        <w:t>Восстановление и истечение срока исковой давности</w:t>
      </w:r>
      <w:r>
        <w:rPr>
          <w:rStyle w:val="FontStyle52"/>
          <w:sz w:val="28"/>
          <w:szCs w:val="28"/>
        </w:rPr>
        <w:t xml:space="preserve">                           23</w:t>
      </w:r>
    </w:p>
    <w:p w:rsidR="001F2A36" w:rsidRPr="00962304" w:rsidRDefault="001F2A36" w:rsidP="00DC4324">
      <w:pPr>
        <w:pStyle w:val="Style22"/>
        <w:widowControl/>
        <w:tabs>
          <w:tab w:val="left" w:pos="142"/>
          <w:tab w:val="left" w:pos="893"/>
        </w:tabs>
        <w:spacing w:before="206" w:line="240" w:lineRule="auto"/>
        <w:ind w:firstLine="0"/>
        <w:jc w:val="left"/>
        <w:rPr>
          <w:rStyle w:val="FontStyle52"/>
          <w:sz w:val="28"/>
          <w:szCs w:val="28"/>
        </w:rPr>
      </w:pPr>
      <w:r>
        <w:rPr>
          <w:rStyle w:val="FontStyle52"/>
          <w:sz w:val="28"/>
          <w:szCs w:val="28"/>
        </w:rPr>
        <w:t>3.1.</w:t>
      </w:r>
      <w:r w:rsidRPr="00962304">
        <w:rPr>
          <w:rStyle w:val="FontStyle52"/>
          <w:sz w:val="28"/>
          <w:szCs w:val="28"/>
        </w:rPr>
        <w:t>Восстановление срока исковой давности</w:t>
      </w:r>
      <w:r>
        <w:rPr>
          <w:rStyle w:val="FontStyle52"/>
          <w:sz w:val="28"/>
          <w:szCs w:val="28"/>
        </w:rPr>
        <w:t xml:space="preserve">                                       23</w:t>
      </w:r>
    </w:p>
    <w:p w:rsidR="001F2A36" w:rsidRDefault="001F2A36" w:rsidP="00DC4324">
      <w:pPr>
        <w:pStyle w:val="Style22"/>
        <w:widowControl/>
        <w:tabs>
          <w:tab w:val="left" w:pos="142"/>
          <w:tab w:val="left" w:pos="859"/>
        </w:tabs>
        <w:spacing w:before="154"/>
        <w:ind w:firstLine="0"/>
        <w:jc w:val="left"/>
        <w:rPr>
          <w:rStyle w:val="FontStyle52"/>
          <w:sz w:val="28"/>
          <w:szCs w:val="28"/>
        </w:rPr>
      </w:pPr>
      <w:r>
        <w:rPr>
          <w:rStyle w:val="FontStyle52"/>
          <w:sz w:val="28"/>
          <w:szCs w:val="28"/>
        </w:rPr>
        <w:t xml:space="preserve">3.2. </w:t>
      </w:r>
      <w:r w:rsidRPr="00962304">
        <w:rPr>
          <w:rStyle w:val="FontStyle52"/>
          <w:sz w:val="28"/>
          <w:szCs w:val="28"/>
        </w:rPr>
        <w:t xml:space="preserve">Истечение срока исковой давности </w:t>
      </w:r>
      <w:r>
        <w:rPr>
          <w:rStyle w:val="FontStyle52"/>
          <w:sz w:val="28"/>
          <w:szCs w:val="28"/>
        </w:rPr>
        <w:t xml:space="preserve">                                           24</w:t>
      </w:r>
    </w:p>
    <w:p w:rsidR="001F2A36" w:rsidRPr="00962304" w:rsidRDefault="001F2A36" w:rsidP="00DC4324">
      <w:pPr>
        <w:pStyle w:val="Style22"/>
        <w:widowControl/>
        <w:tabs>
          <w:tab w:val="left" w:pos="0"/>
          <w:tab w:val="left" w:pos="859"/>
        </w:tabs>
        <w:spacing w:before="154"/>
        <w:ind w:firstLine="0"/>
        <w:jc w:val="left"/>
        <w:rPr>
          <w:rStyle w:val="FontStyle52"/>
          <w:sz w:val="28"/>
          <w:szCs w:val="28"/>
        </w:rPr>
      </w:pPr>
      <w:r w:rsidRPr="00962304">
        <w:rPr>
          <w:rStyle w:val="FontStyle52"/>
          <w:sz w:val="28"/>
          <w:szCs w:val="28"/>
        </w:rPr>
        <w:t>Заключение</w:t>
      </w:r>
      <w:r>
        <w:rPr>
          <w:rStyle w:val="FontStyle52"/>
          <w:sz w:val="28"/>
          <w:szCs w:val="28"/>
        </w:rPr>
        <w:t xml:space="preserve">                                                                         26</w:t>
      </w:r>
    </w:p>
    <w:p w:rsidR="001F2A36" w:rsidRDefault="001F2A36" w:rsidP="00DC4324">
      <w:pPr>
        <w:pStyle w:val="Style16"/>
        <w:widowControl/>
        <w:tabs>
          <w:tab w:val="left" w:pos="0"/>
        </w:tabs>
        <w:spacing w:before="67" w:line="389" w:lineRule="exact"/>
        <w:ind w:right="-1"/>
        <w:jc w:val="left"/>
        <w:rPr>
          <w:rStyle w:val="FontStyle52"/>
          <w:sz w:val="28"/>
          <w:szCs w:val="28"/>
        </w:rPr>
      </w:pPr>
      <w:r w:rsidRPr="00962304">
        <w:rPr>
          <w:rStyle w:val="FontStyle52"/>
          <w:sz w:val="28"/>
          <w:szCs w:val="28"/>
        </w:rPr>
        <w:t>С</w:t>
      </w:r>
      <w:r>
        <w:rPr>
          <w:rStyle w:val="FontStyle52"/>
          <w:sz w:val="28"/>
          <w:szCs w:val="28"/>
        </w:rPr>
        <w:t>писок использованных источников                                               27</w:t>
      </w:r>
    </w:p>
    <w:p w:rsidR="001F2A36" w:rsidRDefault="001F2A36" w:rsidP="00DC4324">
      <w:pPr>
        <w:pStyle w:val="Style16"/>
        <w:widowControl/>
        <w:tabs>
          <w:tab w:val="left" w:pos="0"/>
        </w:tabs>
        <w:spacing w:before="67" w:line="389" w:lineRule="exact"/>
        <w:ind w:right="-1"/>
        <w:jc w:val="left"/>
        <w:rPr>
          <w:rStyle w:val="FontStyle52"/>
          <w:sz w:val="28"/>
          <w:szCs w:val="28"/>
        </w:rPr>
      </w:pPr>
      <w:r>
        <w:rPr>
          <w:rStyle w:val="FontStyle52"/>
          <w:sz w:val="28"/>
          <w:szCs w:val="28"/>
        </w:rPr>
        <w:t>Приложения                                                                        28</w:t>
      </w:r>
    </w:p>
    <w:p w:rsidR="001F2A36" w:rsidRPr="00962304" w:rsidRDefault="001F2A36" w:rsidP="00DC4324">
      <w:pPr>
        <w:pStyle w:val="Style16"/>
        <w:widowControl/>
        <w:tabs>
          <w:tab w:val="left" w:pos="0"/>
        </w:tabs>
        <w:spacing w:before="67" w:line="389" w:lineRule="exact"/>
        <w:ind w:right="1843"/>
        <w:jc w:val="left"/>
        <w:rPr>
          <w:rStyle w:val="FontStyle52"/>
          <w:sz w:val="28"/>
          <w:szCs w:val="28"/>
        </w:rPr>
      </w:pPr>
    </w:p>
    <w:p w:rsidR="001F2A36" w:rsidRPr="00DC4324" w:rsidRDefault="001F2A36" w:rsidP="00DC4324">
      <w:pPr>
        <w:pStyle w:val="Style19"/>
        <w:widowControl/>
        <w:tabs>
          <w:tab w:val="left" w:pos="0"/>
        </w:tabs>
        <w:spacing w:line="451" w:lineRule="exact"/>
        <w:rPr>
          <w:rStyle w:val="FontStyle51"/>
          <w:spacing w:val="90"/>
          <w:position w:val="-8"/>
          <w:sz w:val="28"/>
          <w:szCs w:val="28"/>
          <w:lang w:eastAsia="en-US"/>
        </w:rPr>
      </w:pPr>
      <w:r>
        <w:rPr>
          <w:rStyle w:val="FontStyle51"/>
          <w:spacing w:val="90"/>
          <w:position w:val="-8"/>
          <w:sz w:val="28"/>
          <w:szCs w:val="28"/>
          <w:lang w:eastAsia="en-US"/>
        </w:rPr>
        <w:t xml:space="preserve"> </w:t>
      </w:r>
    </w:p>
    <w:p w:rsidR="001F2A36" w:rsidRDefault="001F2A36" w:rsidP="00962304">
      <w:pPr>
        <w:pStyle w:val="Style1"/>
        <w:widowControl/>
        <w:spacing w:line="413" w:lineRule="exact"/>
        <w:ind w:left="284"/>
        <w:rPr>
          <w:rStyle w:val="FontStyle52"/>
          <w:sz w:val="28"/>
          <w:szCs w:val="28"/>
        </w:rPr>
      </w:pPr>
      <w:r w:rsidRPr="00962304">
        <w:rPr>
          <w:rStyle w:val="FontStyle51"/>
          <w:spacing w:val="90"/>
          <w:position w:val="-8"/>
          <w:sz w:val="28"/>
          <w:szCs w:val="28"/>
          <w:lang w:eastAsia="en-US"/>
        </w:rPr>
        <w:br w:type="column"/>
      </w:r>
      <w:r w:rsidRPr="00962304">
        <w:rPr>
          <w:rStyle w:val="FontStyle50"/>
          <w:sz w:val="28"/>
          <w:szCs w:val="28"/>
        </w:rPr>
        <w:t xml:space="preserve">Приложение </w:t>
      </w:r>
      <w:r>
        <w:rPr>
          <w:rStyle w:val="FontStyle52"/>
          <w:sz w:val="28"/>
          <w:szCs w:val="28"/>
        </w:rPr>
        <w:t>3</w:t>
      </w:r>
      <w:r w:rsidRPr="00962304">
        <w:rPr>
          <w:rStyle w:val="FontStyle52"/>
          <w:sz w:val="28"/>
          <w:szCs w:val="28"/>
        </w:rPr>
        <w:t xml:space="preserve"> </w:t>
      </w:r>
    </w:p>
    <w:p w:rsidR="001F2A36" w:rsidRPr="00DC4324" w:rsidRDefault="001F2A36" w:rsidP="00962304">
      <w:pPr>
        <w:pStyle w:val="Style1"/>
        <w:widowControl/>
        <w:spacing w:line="413" w:lineRule="exact"/>
        <w:ind w:left="284"/>
        <w:rPr>
          <w:rStyle w:val="FontStyle50"/>
          <w:sz w:val="28"/>
          <w:szCs w:val="28"/>
        </w:rPr>
      </w:pPr>
      <w:r w:rsidRPr="00DC4324">
        <w:rPr>
          <w:rStyle w:val="FontStyle50"/>
          <w:sz w:val="28"/>
          <w:szCs w:val="28"/>
        </w:rPr>
        <w:t>ОБРАЗЕЦ</w:t>
      </w:r>
    </w:p>
    <w:p w:rsidR="001F2A36" w:rsidRDefault="001F2A36" w:rsidP="00962304">
      <w:pPr>
        <w:pStyle w:val="Style16"/>
        <w:widowControl/>
        <w:spacing w:line="240" w:lineRule="exact"/>
        <w:ind w:left="284"/>
        <w:jc w:val="left"/>
        <w:rPr>
          <w:b/>
          <w:bCs/>
          <w:sz w:val="28"/>
          <w:szCs w:val="28"/>
        </w:rPr>
      </w:pPr>
      <w:r w:rsidRPr="00DC4324">
        <w:rPr>
          <w:b/>
          <w:bCs/>
          <w:sz w:val="28"/>
          <w:szCs w:val="28"/>
        </w:rPr>
        <w:t>Введение</w:t>
      </w:r>
    </w:p>
    <w:p w:rsidR="001F2A36" w:rsidRPr="00962304" w:rsidRDefault="001F2A36" w:rsidP="00962304">
      <w:pPr>
        <w:pStyle w:val="Style16"/>
        <w:widowControl/>
        <w:spacing w:line="240" w:lineRule="exact"/>
        <w:ind w:left="284"/>
        <w:jc w:val="left"/>
        <w:rPr>
          <w:sz w:val="28"/>
          <w:szCs w:val="28"/>
        </w:rPr>
      </w:pPr>
    </w:p>
    <w:p w:rsidR="001F2A36" w:rsidRPr="00962304" w:rsidRDefault="001F2A36" w:rsidP="006A4337">
      <w:pPr>
        <w:pStyle w:val="Style16"/>
        <w:widowControl/>
        <w:spacing w:line="276" w:lineRule="auto"/>
        <w:ind w:left="284" w:firstLine="436"/>
        <w:rPr>
          <w:sz w:val="28"/>
          <w:szCs w:val="28"/>
        </w:rPr>
      </w:pPr>
      <w:r>
        <w:rPr>
          <w:sz w:val="28"/>
          <w:szCs w:val="28"/>
        </w:rPr>
        <w:t>Одним из способов защиты гражданских прав возмещение морального вреда. Именно этот способ защиты гражданских прав является предметом изучения данной курсовой работы.</w:t>
      </w:r>
    </w:p>
    <w:p w:rsidR="001F2A36" w:rsidRPr="00962304" w:rsidRDefault="001F2A36" w:rsidP="006A4337">
      <w:pPr>
        <w:pStyle w:val="Style41"/>
        <w:widowControl/>
        <w:ind w:left="284" w:right="5" w:firstLine="436"/>
        <w:rPr>
          <w:rStyle w:val="FontStyle52"/>
          <w:sz w:val="28"/>
          <w:szCs w:val="28"/>
        </w:rPr>
      </w:pPr>
      <w:r w:rsidRPr="00962304">
        <w:rPr>
          <w:rStyle w:val="FontStyle52"/>
          <w:sz w:val="28"/>
          <w:szCs w:val="28"/>
        </w:rPr>
        <w:t>Данный способ защиты состоит в возложении на нару</w:t>
      </w:r>
      <w:r>
        <w:rPr>
          <w:rStyle w:val="FontStyle52"/>
          <w:sz w:val="28"/>
          <w:szCs w:val="28"/>
        </w:rPr>
        <w:t>шителя обязанности по выплате к потер</w:t>
      </w:r>
      <w:r w:rsidRPr="00962304">
        <w:rPr>
          <w:rStyle w:val="FontStyle52"/>
          <w:sz w:val="28"/>
          <w:szCs w:val="28"/>
        </w:rPr>
        <w:t>певшему денежной компенсации за физические или нравственные страдания, которые тот и</w:t>
      </w:r>
      <w:r>
        <w:rPr>
          <w:rStyle w:val="FontStyle52"/>
          <w:sz w:val="28"/>
          <w:szCs w:val="28"/>
        </w:rPr>
        <w:t>сп</w:t>
      </w:r>
      <w:r w:rsidRPr="00962304">
        <w:rPr>
          <w:rStyle w:val="FontStyle52"/>
          <w:sz w:val="28"/>
          <w:szCs w:val="28"/>
        </w:rPr>
        <w:t>ытывает в связи с нарушением его прав.</w:t>
      </w:r>
    </w:p>
    <w:p w:rsidR="001F2A36" w:rsidRPr="00962304" w:rsidRDefault="001F2A36" w:rsidP="006A4337">
      <w:pPr>
        <w:pStyle w:val="Style46"/>
        <w:widowControl/>
        <w:spacing w:before="5"/>
        <w:ind w:left="284" w:firstLine="436"/>
        <w:rPr>
          <w:rStyle w:val="FontStyle52"/>
          <w:sz w:val="28"/>
          <w:szCs w:val="28"/>
        </w:rPr>
      </w:pPr>
      <w:r w:rsidRPr="00962304">
        <w:rPr>
          <w:rStyle w:val="FontStyle50"/>
          <w:sz w:val="28"/>
          <w:szCs w:val="28"/>
          <w:u w:val="single"/>
        </w:rPr>
        <w:t>Целью</w:t>
      </w:r>
      <w:r w:rsidRPr="00962304">
        <w:rPr>
          <w:rStyle w:val="FontStyle50"/>
          <w:sz w:val="28"/>
          <w:szCs w:val="28"/>
        </w:rPr>
        <w:t xml:space="preserve"> </w:t>
      </w:r>
      <w:r w:rsidRPr="00962304">
        <w:rPr>
          <w:rStyle w:val="FontStyle52"/>
          <w:sz w:val="28"/>
          <w:szCs w:val="28"/>
        </w:rPr>
        <w:t xml:space="preserve">курсовой работы является анализ института </w:t>
      </w:r>
      <w:r>
        <w:rPr>
          <w:rStyle w:val="FontStyle52"/>
          <w:sz w:val="28"/>
          <w:szCs w:val="28"/>
        </w:rPr>
        <w:t>компенсации морального вреда в росси</w:t>
      </w:r>
      <w:r w:rsidRPr="00962304">
        <w:rPr>
          <w:rStyle w:val="FontStyle52"/>
          <w:sz w:val="28"/>
          <w:szCs w:val="28"/>
        </w:rPr>
        <w:t xml:space="preserve">йском гражданском праве с рассмотрением его положительных сторон и недостатков. В </w:t>
      </w:r>
      <w:r>
        <w:rPr>
          <w:rStyle w:val="FontStyle52"/>
          <w:sz w:val="28"/>
          <w:szCs w:val="28"/>
        </w:rPr>
        <w:t>соот</w:t>
      </w:r>
      <w:r w:rsidRPr="00962304">
        <w:rPr>
          <w:rStyle w:val="FontStyle52"/>
          <w:sz w:val="28"/>
          <w:szCs w:val="28"/>
        </w:rPr>
        <w:t xml:space="preserve">ветствии с указанной целью можно определить следующие </w:t>
      </w:r>
      <w:r w:rsidRPr="00962304">
        <w:rPr>
          <w:rStyle w:val="FontStyle50"/>
          <w:sz w:val="28"/>
          <w:szCs w:val="28"/>
          <w:u w:val="single"/>
        </w:rPr>
        <w:t>задачи</w:t>
      </w:r>
      <w:r w:rsidRPr="00962304">
        <w:rPr>
          <w:rStyle w:val="FontStyle50"/>
          <w:sz w:val="28"/>
          <w:szCs w:val="28"/>
        </w:rPr>
        <w:t xml:space="preserve"> </w:t>
      </w:r>
      <w:r w:rsidRPr="00962304">
        <w:rPr>
          <w:rStyle w:val="FontStyle52"/>
          <w:sz w:val="28"/>
          <w:szCs w:val="28"/>
        </w:rPr>
        <w:t>курсовой работы.</w:t>
      </w:r>
    </w:p>
    <w:p w:rsidR="001F2A36" w:rsidRPr="00962304" w:rsidRDefault="001F2A36" w:rsidP="006A4337">
      <w:pPr>
        <w:pStyle w:val="Style46"/>
        <w:widowControl/>
        <w:ind w:left="284" w:firstLine="436"/>
        <w:rPr>
          <w:rStyle w:val="FontStyle52"/>
          <w:sz w:val="28"/>
          <w:szCs w:val="28"/>
        </w:rPr>
      </w:pPr>
      <w:r w:rsidRPr="00962304">
        <w:rPr>
          <w:rStyle w:val="FontStyle52"/>
          <w:sz w:val="28"/>
          <w:szCs w:val="28"/>
        </w:rPr>
        <w:t xml:space="preserve">Во-первых, необходимо рассмотреть сущность института компенсации (возмещения) </w:t>
      </w:r>
      <w:r>
        <w:rPr>
          <w:rStyle w:val="FontStyle52"/>
          <w:sz w:val="28"/>
          <w:szCs w:val="28"/>
        </w:rPr>
        <w:t>мора</w:t>
      </w:r>
      <w:r w:rsidRPr="00962304">
        <w:rPr>
          <w:rStyle w:val="FontStyle52"/>
          <w:sz w:val="28"/>
          <w:szCs w:val="28"/>
        </w:rPr>
        <w:t>льного вреда в российском законодательстве.</w:t>
      </w:r>
    </w:p>
    <w:p w:rsidR="001F2A36" w:rsidRPr="00962304" w:rsidRDefault="001F2A36" w:rsidP="006A4337">
      <w:pPr>
        <w:pStyle w:val="Style46"/>
        <w:widowControl/>
        <w:ind w:left="284" w:firstLine="436"/>
        <w:rPr>
          <w:rStyle w:val="FontStyle52"/>
          <w:sz w:val="28"/>
          <w:szCs w:val="28"/>
        </w:rPr>
      </w:pPr>
      <w:r w:rsidRPr="00962304">
        <w:rPr>
          <w:rStyle w:val="FontStyle52"/>
          <w:sz w:val="28"/>
          <w:szCs w:val="28"/>
        </w:rPr>
        <w:t xml:space="preserve">Во-вторых, следует определить основные характеристики данного института, включая </w:t>
      </w:r>
      <w:r>
        <w:rPr>
          <w:rStyle w:val="FontStyle52"/>
          <w:sz w:val="28"/>
          <w:szCs w:val="28"/>
        </w:rPr>
        <w:t>основа</w:t>
      </w:r>
      <w:r w:rsidRPr="00962304">
        <w:rPr>
          <w:rStyle w:val="FontStyle52"/>
          <w:sz w:val="28"/>
          <w:szCs w:val="28"/>
        </w:rPr>
        <w:t>ния, порядок и способы компенсации морального вреда.</w:t>
      </w:r>
    </w:p>
    <w:p w:rsidR="001F2A36" w:rsidRPr="00962304" w:rsidRDefault="001F2A36" w:rsidP="006A4337">
      <w:pPr>
        <w:pStyle w:val="Style16"/>
        <w:widowControl/>
        <w:spacing w:line="413" w:lineRule="exact"/>
        <w:ind w:left="284" w:firstLine="436"/>
        <w:rPr>
          <w:rStyle w:val="FontStyle52"/>
          <w:sz w:val="28"/>
          <w:szCs w:val="28"/>
        </w:rPr>
      </w:pPr>
      <w:r w:rsidRPr="00962304">
        <w:rPr>
          <w:rStyle w:val="FontStyle63"/>
          <w:rFonts w:ascii="Times New Roman" w:hAnsi="Times New Roman" w:cs="Times New Roman"/>
          <w:sz w:val="28"/>
          <w:szCs w:val="28"/>
        </w:rPr>
        <w:t xml:space="preserve"> </w:t>
      </w:r>
      <w:r w:rsidRPr="00962304">
        <w:rPr>
          <w:rStyle w:val="FontStyle52"/>
          <w:sz w:val="28"/>
          <w:szCs w:val="28"/>
        </w:rPr>
        <w:t xml:space="preserve">В-третьих, важно рассмотреть основные проблемы </w:t>
      </w:r>
      <w:r>
        <w:rPr>
          <w:rStyle w:val="FontStyle52"/>
          <w:sz w:val="28"/>
          <w:szCs w:val="28"/>
        </w:rPr>
        <w:t>компенсации морального вреда и намети</w:t>
      </w:r>
      <w:r w:rsidRPr="00962304">
        <w:rPr>
          <w:rStyle w:val="FontStyle52"/>
          <w:sz w:val="28"/>
          <w:szCs w:val="28"/>
        </w:rPr>
        <w:t>ть пути их решения.</w:t>
      </w:r>
    </w:p>
    <w:p w:rsidR="001F2A36" w:rsidRDefault="001F2A36" w:rsidP="006A4337">
      <w:pPr>
        <w:pStyle w:val="Style28"/>
        <w:widowControl/>
        <w:spacing w:line="413" w:lineRule="exact"/>
        <w:ind w:left="284" w:firstLine="436"/>
        <w:jc w:val="both"/>
        <w:rPr>
          <w:rStyle w:val="FontStyle52"/>
          <w:sz w:val="28"/>
          <w:szCs w:val="28"/>
        </w:rPr>
      </w:pPr>
      <w:r w:rsidRPr="00962304">
        <w:rPr>
          <w:rStyle w:val="FontStyle52"/>
          <w:sz w:val="28"/>
          <w:szCs w:val="28"/>
        </w:rPr>
        <w:t xml:space="preserve">Цель и задачи работы определяются её </w:t>
      </w:r>
      <w:r w:rsidRPr="006A4337">
        <w:rPr>
          <w:rStyle w:val="FontStyle52"/>
          <w:b/>
          <w:bCs/>
          <w:sz w:val="28"/>
          <w:szCs w:val="28"/>
          <w:u w:val="single"/>
        </w:rPr>
        <w:t>структурой</w:t>
      </w:r>
      <w:r w:rsidRPr="00962304">
        <w:rPr>
          <w:rStyle w:val="FontStyle52"/>
          <w:sz w:val="28"/>
          <w:szCs w:val="28"/>
        </w:rPr>
        <w:t xml:space="preserve">. Курсовая работа состоит из двух реки связанных между собой глав, введения и заключения. Все главы разделены на </w:t>
      </w:r>
      <w:r w:rsidRPr="006A4337">
        <w:rPr>
          <w:rStyle w:val="FontStyle50"/>
          <w:b w:val="0"/>
          <w:bCs w:val="0"/>
          <w:sz w:val="28"/>
          <w:szCs w:val="28"/>
        </w:rPr>
        <w:t>параграф</w:t>
      </w:r>
      <w:r w:rsidRPr="006A4337">
        <w:rPr>
          <w:rStyle w:val="FontStyle52"/>
          <w:sz w:val="28"/>
          <w:szCs w:val="28"/>
        </w:rPr>
        <w:t>ы</w:t>
      </w:r>
      <w:r w:rsidRPr="00962304">
        <w:rPr>
          <w:rStyle w:val="FontStyle52"/>
          <w:sz w:val="28"/>
          <w:szCs w:val="28"/>
        </w:rPr>
        <w:t xml:space="preserve">, позволяющие акцентировать внимание на отдельных проблемах в рамках одного </w:t>
      </w:r>
      <w:r>
        <w:rPr>
          <w:rStyle w:val="FontStyle52"/>
          <w:sz w:val="28"/>
          <w:szCs w:val="28"/>
        </w:rPr>
        <w:t>вопроса</w:t>
      </w:r>
      <w:r w:rsidRPr="00962304">
        <w:rPr>
          <w:rStyle w:val="FontStyle52"/>
          <w:sz w:val="28"/>
          <w:szCs w:val="28"/>
        </w:rPr>
        <w:t xml:space="preserve">. В первой главе курсовой работы раскрывается и анализируется содержание института </w:t>
      </w:r>
      <w:r>
        <w:rPr>
          <w:rStyle w:val="FontStyle52"/>
          <w:sz w:val="28"/>
          <w:szCs w:val="28"/>
        </w:rPr>
        <w:t>компенс</w:t>
      </w:r>
      <w:r w:rsidRPr="00962304">
        <w:rPr>
          <w:rStyle w:val="FontStyle52"/>
          <w:sz w:val="28"/>
          <w:szCs w:val="28"/>
        </w:rPr>
        <w:t xml:space="preserve">ации морального вреда. При этом определяются сущность категории «морального вреда», </w:t>
      </w:r>
      <w:r>
        <w:rPr>
          <w:rStyle w:val="FontStyle52"/>
          <w:sz w:val="28"/>
          <w:szCs w:val="28"/>
        </w:rPr>
        <w:t>основа</w:t>
      </w:r>
      <w:r w:rsidRPr="00962304">
        <w:rPr>
          <w:rStyle w:val="FontStyle52"/>
          <w:sz w:val="28"/>
          <w:szCs w:val="28"/>
        </w:rPr>
        <w:t xml:space="preserve">ния, порядок и способы компенсации морального вреда, а также сроки и исковая давность, </w:t>
      </w:r>
      <w:r>
        <w:rPr>
          <w:rStyle w:val="FontStyle52"/>
          <w:sz w:val="28"/>
          <w:szCs w:val="28"/>
        </w:rPr>
        <w:t>Важно</w:t>
      </w:r>
      <w:r w:rsidRPr="00962304">
        <w:rPr>
          <w:rStyle w:val="FontStyle52"/>
          <w:sz w:val="28"/>
          <w:szCs w:val="28"/>
        </w:rPr>
        <w:t xml:space="preserve">й частью курсовой работы является вторая глава, в которой рассматриваются некоторые мы компенсации морального вреда. Первый параграф данной главы посвящен определению а   компенсационных    выплат.   </w:t>
      </w:r>
    </w:p>
    <w:p w:rsidR="001F2A36" w:rsidRDefault="001F2A36" w:rsidP="00480BFB">
      <w:pPr>
        <w:pStyle w:val="Style28"/>
        <w:widowControl/>
        <w:spacing w:line="413" w:lineRule="exact"/>
        <w:ind w:left="284" w:firstLine="436"/>
        <w:jc w:val="both"/>
        <w:rPr>
          <w:rStyle w:val="FontStyle52"/>
          <w:sz w:val="28"/>
          <w:szCs w:val="28"/>
        </w:rPr>
      </w:pPr>
      <w:r w:rsidRPr="00962304">
        <w:rPr>
          <w:rStyle w:val="FontStyle52"/>
          <w:sz w:val="28"/>
          <w:szCs w:val="28"/>
        </w:rPr>
        <w:t xml:space="preserve"> Этот    вопрос    о</w:t>
      </w:r>
      <w:r>
        <w:rPr>
          <w:rStyle w:val="FontStyle52"/>
          <w:sz w:val="28"/>
          <w:szCs w:val="28"/>
        </w:rPr>
        <w:t>кончательно    не урегулирован законод</w:t>
      </w:r>
      <w:r w:rsidRPr="00962304">
        <w:rPr>
          <w:rStyle w:val="FontStyle52"/>
          <w:sz w:val="28"/>
          <w:szCs w:val="28"/>
        </w:rPr>
        <w:t>ательством, поэтому на практике он порождает ма</w:t>
      </w:r>
      <w:r>
        <w:rPr>
          <w:rStyle w:val="FontStyle52"/>
          <w:sz w:val="28"/>
          <w:szCs w:val="28"/>
        </w:rPr>
        <w:t>ссу проблем. Некоторые пути их решени</w:t>
      </w:r>
      <w:r w:rsidRPr="00962304">
        <w:rPr>
          <w:rStyle w:val="FontStyle52"/>
          <w:sz w:val="28"/>
          <w:szCs w:val="28"/>
        </w:rPr>
        <w:t xml:space="preserve">я предлагаются в данном параграфе. Дискуссионным остается вопрос компенсации того вреда юридическому лицу, поэтому второй параграф указанной главы посвящен </w:t>
      </w:r>
      <w:r w:rsidRPr="00962304">
        <w:rPr>
          <w:rStyle w:val="FontStyle52"/>
          <w:sz w:val="28"/>
          <w:szCs w:val="28"/>
          <w:lang w:val="en-US"/>
        </w:rPr>
        <w:t>I</w:t>
      </w:r>
      <w:r w:rsidRPr="00962304">
        <w:rPr>
          <w:rStyle w:val="FontStyle52"/>
          <w:sz w:val="28"/>
          <w:szCs w:val="28"/>
        </w:rPr>
        <w:t xml:space="preserve"> этой проблемы. Полагаю, что эти вопросы недостаточн</w:t>
      </w:r>
      <w:r>
        <w:rPr>
          <w:rStyle w:val="FontStyle52"/>
          <w:sz w:val="28"/>
          <w:szCs w:val="28"/>
        </w:rPr>
        <w:t>о рассмотрены в литературе и требуют</w:t>
      </w:r>
      <w:r w:rsidRPr="00962304">
        <w:rPr>
          <w:rStyle w:val="FontStyle52"/>
          <w:sz w:val="28"/>
          <w:szCs w:val="28"/>
        </w:rPr>
        <w:t xml:space="preserve"> более глубокого анализа и четкого разъяснения.</w:t>
      </w:r>
    </w:p>
    <w:p w:rsidR="001F2A36" w:rsidRPr="00962304" w:rsidRDefault="001F2A36" w:rsidP="006A4337">
      <w:pPr>
        <w:widowControl/>
        <w:spacing w:line="1" w:lineRule="exact"/>
        <w:rPr>
          <w:sz w:val="28"/>
          <w:szCs w:val="28"/>
        </w:rPr>
      </w:pPr>
    </w:p>
    <w:p w:rsidR="001F2A36" w:rsidRPr="00962304" w:rsidRDefault="001F2A36" w:rsidP="00962304">
      <w:pPr>
        <w:pStyle w:val="Style46"/>
        <w:widowControl/>
        <w:ind w:left="284" w:firstLine="202"/>
        <w:rPr>
          <w:rStyle w:val="FontStyle52"/>
          <w:sz w:val="28"/>
          <w:szCs w:val="28"/>
        </w:rPr>
      </w:pPr>
      <w:r w:rsidRPr="00962304">
        <w:rPr>
          <w:rStyle w:val="FontStyle52"/>
          <w:sz w:val="28"/>
          <w:szCs w:val="28"/>
        </w:rPr>
        <w:t xml:space="preserve">Следует отметить, что источниковая база по проблемам компенсации морального вреда </w:t>
      </w:r>
      <w:r>
        <w:rPr>
          <w:rStyle w:val="FontStyle52"/>
          <w:sz w:val="28"/>
          <w:szCs w:val="28"/>
        </w:rPr>
        <w:t>явля</w:t>
      </w:r>
      <w:r w:rsidRPr="00962304">
        <w:rPr>
          <w:rStyle w:val="FontStyle52"/>
          <w:sz w:val="28"/>
          <w:szCs w:val="28"/>
        </w:rPr>
        <w:t>ется весьма ограниченной. В связи с этим каждый ист</w:t>
      </w:r>
      <w:r>
        <w:rPr>
          <w:rStyle w:val="FontStyle52"/>
          <w:sz w:val="28"/>
          <w:szCs w:val="28"/>
        </w:rPr>
        <w:t>очник имеет особую ценность. В ку</w:t>
      </w:r>
      <w:r w:rsidRPr="00962304">
        <w:rPr>
          <w:rStyle w:val="FontStyle52"/>
          <w:sz w:val="28"/>
          <w:szCs w:val="28"/>
        </w:rPr>
        <w:t>рсовой работе используются следующие виды источников: нор</w:t>
      </w:r>
      <w:r>
        <w:rPr>
          <w:rStyle w:val="FontStyle52"/>
          <w:sz w:val="28"/>
          <w:szCs w:val="28"/>
        </w:rPr>
        <w:t>мативно-правовые акты (причем как</w:t>
      </w:r>
      <w:r w:rsidRPr="00962304">
        <w:rPr>
          <w:rStyle w:val="FontStyle52"/>
          <w:sz w:val="28"/>
          <w:szCs w:val="28"/>
        </w:rPr>
        <w:t xml:space="preserve"> действующие, так и прекратившие свое действие), постановления Пленума Верховного Суда</w:t>
      </w:r>
      <w:r>
        <w:rPr>
          <w:rStyle w:val="FontStyle52"/>
          <w:sz w:val="28"/>
          <w:szCs w:val="28"/>
        </w:rPr>
        <w:t xml:space="preserve"> РФ, </w:t>
      </w:r>
      <w:r w:rsidRPr="00962304">
        <w:rPr>
          <w:rStyle w:val="FontStyle52"/>
          <w:sz w:val="28"/>
          <w:szCs w:val="28"/>
        </w:rPr>
        <w:t>комментарии к Гражданскому кодексу РФ, судебная прак</w:t>
      </w:r>
      <w:r>
        <w:rPr>
          <w:rStyle w:val="FontStyle52"/>
          <w:sz w:val="28"/>
          <w:szCs w:val="28"/>
        </w:rPr>
        <w:t>тика, публикации в юридических из</w:t>
      </w:r>
      <w:r w:rsidRPr="00962304">
        <w:rPr>
          <w:rStyle w:val="FontStyle52"/>
          <w:sz w:val="28"/>
          <w:szCs w:val="28"/>
        </w:rPr>
        <w:t>даниях, а также учебная литература. Важное место среди источников занимают нормативно-лавовые акты. Это, прежде всего, действующий ГК РФ, ФЗ «О защите прав потребителей», ФЗ</w:t>
      </w:r>
      <w:r>
        <w:rPr>
          <w:rStyle w:val="FontStyle52"/>
          <w:sz w:val="28"/>
          <w:szCs w:val="28"/>
        </w:rPr>
        <w:t xml:space="preserve"> о </w:t>
      </w:r>
      <w:r w:rsidRPr="00962304">
        <w:rPr>
          <w:rStyle w:val="FontStyle52"/>
          <w:sz w:val="28"/>
          <w:szCs w:val="28"/>
        </w:rPr>
        <w:t>статусе военнослужащих», Основы гражданского законодательс</w:t>
      </w:r>
      <w:r>
        <w:rPr>
          <w:rStyle w:val="FontStyle52"/>
          <w:sz w:val="28"/>
          <w:szCs w:val="28"/>
        </w:rPr>
        <w:t>тва Союза ССР и республик» и ряд</w:t>
      </w:r>
      <w:r w:rsidRPr="00962304">
        <w:rPr>
          <w:rStyle w:val="FontStyle52"/>
          <w:sz w:val="28"/>
          <w:szCs w:val="28"/>
        </w:rPr>
        <w:t xml:space="preserve"> других. Непосредственно к нормативно-правовым актам примыкают постановления Пленума верховного Суда РФ, а также комментарии к ГК РФ.</w:t>
      </w:r>
    </w:p>
    <w:p w:rsidR="001F2A36" w:rsidRPr="00962304" w:rsidRDefault="001F2A36" w:rsidP="00962304">
      <w:pPr>
        <w:pStyle w:val="Style5"/>
        <w:widowControl/>
        <w:spacing w:line="413" w:lineRule="exact"/>
        <w:ind w:left="284" w:firstLine="499"/>
        <w:rPr>
          <w:rStyle w:val="FontStyle52"/>
          <w:sz w:val="28"/>
          <w:szCs w:val="28"/>
        </w:rPr>
      </w:pPr>
      <w:r w:rsidRPr="00962304">
        <w:rPr>
          <w:rStyle w:val="FontStyle52"/>
          <w:sz w:val="28"/>
          <w:szCs w:val="28"/>
        </w:rPr>
        <w:t>В курсовой работе широко используются аналитически</w:t>
      </w:r>
      <w:r>
        <w:rPr>
          <w:rStyle w:val="FontStyle52"/>
          <w:sz w:val="28"/>
          <w:szCs w:val="28"/>
        </w:rPr>
        <w:t>е научные статьи, посвященные про</w:t>
      </w:r>
      <w:r w:rsidRPr="00962304">
        <w:rPr>
          <w:rStyle w:val="FontStyle52"/>
          <w:sz w:val="28"/>
          <w:szCs w:val="28"/>
        </w:rPr>
        <w:t>блемам возмещения морального вреда.</w:t>
      </w:r>
    </w:p>
    <w:p w:rsidR="001F2A36" w:rsidRPr="00962304" w:rsidRDefault="001F2A36" w:rsidP="00962304">
      <w:pPr>
        <w:pStyle w:val="Style5"/>
        <w:widowControl/>
        <w:spacing w:line="413" w:lineRule="exact"/>
        <w:ind w:left="284" w:right="5" w:firstLine="518"/>
        <w:rPr>
          <w:rStyle w:val="FontStyle52"/>
          <w:sz w:val="28"/>
          <w:szCs w:val="28"/>
        </w:rPr>
      </w:pPr>
      <w:r w:rsidRPr="00962304">
        <w:rPr>
          <w:rStyle w:val="FontStyle52"/>
          <w:sz w:val="28"/>
          <w:szCs w:val="28"/>
        </w:rPr>
        <w:t>Полезным источником выступает судебная практика, по</w:t>
      </w:r>
      <w:r>
        <w:rPr>
          <w:rStyle w:val="FontStyle52"/>
          <w:sz w:val="28"/>
          <w:szCs w:val="28"/>
        </w:rPr>
        <w:t>зволяющая определить основные про</w:t>
      </w:r>
      <w:r w:rsidRPr="00962304">
        <w:rPr>
          <w:rStyle w:val="FontStyle52"/>
          <w:sz w:val="28"/>
          <w:szCs w:val="28"/>
        </w:rPr>
        <w:t>блемы компенсации морального вреда и наметить пути их решения.</w:t>
      </w:r>
    </w:p>
    <w:p w:rsidR="001F2A36" w:rsidRPr="00962304" w:rsidRDefault="001F2A36" w:rsidP="00962304">
      <w:pPr>
        <w:pStyle w:val="Style34"/>
        <w:widowControl/>
        <w:spacing w:line="413" w:lineRule="exact"/>
        <w:ind w:left="284"/>
        <w:rPr>
          <w:rStyle w:val="FontStyle52"/>
          <w:sz w:val="28"/>
          <w:szCs w:val="28"/>
        </w:rPr>
      </w:pPr>
      <w:r w:rsidRPr="00962304">
        <w:rPr>
          <w:rStyle w:val="FontStyle52"/>
          <w:sz w:val="28"/>
          <w:szCs w:val="28"/>
        </w:rPr>
        <w:t>Таким образом, используя все указанные источники, можно дать много аспектный анализ статута компенсации морального вреда в российском гражданском законодательстве, определив о плюсы и минусы и пути дальнейшего совершенствования.</w:t>
      </w:r>
    </w:p>
    <w:p w:rsidR="001F2A36" w:rsidRPr="00962304" w:rsidRDefault="001F2A36" w:rsidP="00962304">
      <w:pPr>
        <w:pStyle w:val="Style34"/>
        <w:widowControl/>
        <w:spacing w:line="413" w:lineRule="exact"/>
        <w:ind w:left="284"/>
        <w:rPr>
          <w:rStyle w:val="FontStyle52"/>
          <w:sz w:val="28"/>
          <w:szCs w:val="28"/>
        </w:rPr>
        <w:sectPr w:rsidR="001F2A36" w:rsidRPr="00962304" w:rsidSect="00962304">
          <w:footerReference w:type="even" r:id="rId13"/>
          <w:footerReference w:type="default" r:id="rId14"/>
          <w:pgSz w:w="11907" w:h="16839" w:code="9"/>
          <w:pgMar w:top="1134" w:right="851" w:bottom="1134" w:left="1134" w:header="720" w:footer="720" w:gutter="0"/>
          <w:cols w:space="720"/>
          <w:noEndnote/>
          <w:docGrid w:linePitch="326"/>
        </w:sectPr>
      </w:pPr>
    </w:p>
    <w:p w:rsidR="001F2A36" w:rsidRPr="00962304" w:rsidRDefault="001F2A36" w:rsidP="00962304">
      <w:pPr>
        <w:widowControl/>
        <w:spacing w:before="101" w:line="240" w:lineRule="exact"/>
        <w:ind w:left="284"/>
        <w:rPr>
          <w:sz w:val="28"/>
          <w:szCs w:val="28"/>
        </w:rPr>
      </w:pPr>
    </w:p>
    <w:p w:rsidR="001F2A36" w:rsidRPr="00962304" w:rsidRDefault="001F2A36" w:rsidP="00962304">
      <w:pPr>
        <w:pStyle w:val="Style34"/>
        <w:widowControl/>
        <w:spacing w:line="413" w:lineRule="exact"/>
        <w:ind w:left="284"/>
        <w:rPr>
          <w:rStyle w:val="FontStyle52"/>
          <w:sz w:val="28"/>
          <w:szCs w:val="28"/>
        </w:rPr>
        <w:sectPr w:rsidR="001F2A36" w:rsidRPr="00962304" w:rsidSect="00962304">
          <w:type w:val="continuous"/>
          <w:pgSz w:w="11907" w:h="16839" w:code="9"/>
          <w:pgMar w:top="1134" w:right="851" w:bottom="1134" w:left="1134" w:header="720" w:footer="720" w:gutter="0"/>
          <w:cols w:space="60"/>
          <w:noEndnote/>
          <w:docGrid w:linePitch="326"/>
        </w:sectPr>
      </w:pPr>
    </w:p>
    <w:p w:rsidR="001F2A36" w:rsidRDefault="001F2A36" w:rsidP="006A4337">
      <w:pPr>
        <w:pStyle w:val="Style2"/>
        <w:widowControl/>
        <w:spacing w:line="470" w:lineRule="exact"/>
        <w:ind w:left="284" w:right="341"/>
        <w:rPr>
          <w:rStyle w:val="FontStyle62"/>
          <w:rFonts w:ascii="Times New Roman" w:hAnsi="Times New Roman" w:cs="Times New Roman"/>
          <w:sz w:val="28"/>
          <w:szCs w:val="28"/>
          <w:lang w:eastAsia="en-US"/>
        </w:rPr>
      </w:pPr>
      <w:r>
        <w:rPr>
          <w:rStyle w:val="FontStyle62"/>
          <w:rFonts w:ascii="Times New Roman" w:hAnsi="Times New Roman" w:cs="Times New Roman"/>
          <w:sz w:val="28"/>
          <w:szCs w:val="28"/>
          <w:lang w:eastAsia="en-US"/>
        </w:rPr>
        <w:t xml:space="preserve"> </w:t>
      </w:r>
    </w:p>
    <w:p w:rsidR="001F2A36" w:rsidRDefault="001F2A36" w:rsidP="006A4337">
      <w:pPr>
        <w:pStyle w:val="Style2"/>
        <w:widowControl/>
        <w:spacing w:line="470" w:lineRule="exact"/>
        <w:ind w:left="284" w:right="341"/>
        <w:rPr>
          <w:rStyle w:val="FontStyle62"/>
          <w:rFonts w:ascii="Times New Roman" w:hAnsi="Times New Roman" w:cs="Times New Roman"/>
          <w:sz w:val="28"/>
          <w:szCs w:val="28"/>
          <w:lang w:eastAsia="en-US"/>
        </w:rPr>
      </w:pPr>
    </w:p>
    <w:p w:rsidR="001F2A36" w:rsidRDefault="001F2A36" w:rsidP="006A4337">
      <w:pPr>
        <w:pStyle w:val="Style2"/>
        <w:widowControl/>
        <w:spacing w:line="470" w:lineRule="exact"/>
        <w:ind w:left="284" w:right="341"/>
        <w:rPr>
          <w:rStyle w:val="FontStyle62"/>
          <w:rFonts w:ascii="Times New Roman" w:hAnsi="Times New Roman" w:cs="Times New Roman"/>
          <w:sz w:val="28"/>
          <w:szCs w:val="28"/>
          <w:lang w:eastAsia="en-US"/>
        </w:rPr>
      </w:pPr>
    </w:p>
    <w:p w:rsidR="001F2A36" w:rsidRDefault="001F2A36" w:rsidP="006A4337">
      <w:pPr>
        <w:pStyle w:val="Style2"/>
        <w:widowControl/>
        <w:spacing w:line="470" w:lineRule="exact"/>
        <w:ind w:left="284" w:right="341"/>
        <w:rPr>
          <w:rStyle w:val="FontStyle62"/>
          <w:rFonts w:ascii="Times New Roman" w:hAnsi="Times New Roman" w:cs="Times New Roman"/>
          <w:sz w:val="28"/>
          <w:szCs w:val="28"/>
          <w:lang w:eastAsia="en-US"/>
        </w:rPr>
      </w:pPr>
    </w:p>
    <w:p w:rsidR="001F2A36" w:rsidRDefault="001F2A36" w:rsidP="006A4337">
      <w:pPr>
        <w:pStyle w:val="Style2"/>
        <w:widowControl/>
        <w:spacing w:line="470" w:lineRule="exact"/>
        <w:ind w:left="284" w:right="341"/>
        <w:rPr>
          <w:rStyle w:val="FontStyle62"/>
          <w:rFonts w:ascii="Times New Roman" w:hAnsi="Times New Roman" w:cs="Times New Roman"/>
          <w:sz w:val="28"/>
          <w:szCs w:val="28"/>
          <w:lang w:eastAsia="en-US"/>
        </w:rPr>
      </w:pPr>
    </w:p>
    <w:p w:rsidR="001F2A36" w:rsidRDefault="001F2A36" w:rsidP="00480BFB">
      <w:pPr>
        <w:pStyle w:val="Style1"/>
        <w:widowControl/>
        <w:spacing w:line="240" w:lineRule="exact"/>
        <w:jc w:val="left"/>
        <w:rPr>
          <w:rStyle w:val="FontStyle62"/>
          <w:rFonts w:ascii="Times New Roman" w:hAnsi="Times New Roman" w:cs="Times New Roman"/>
          <w:sz w:val="28"/>
          <w:szCs w:val="28"/>
          <w:lang w:eastAsia="en-US"/>
        </w:rPr>
      </w:pPr>
    </w:p>
    <w:p w:rsidR="001F2A36" w:rsidRDefault="001F2A36" w:rsidP="00480BFB">
      <w:pPr>
        <w:pStyle w:val="Style1"/>
        <w:widowControl/>
        <w:spacing w:line="240" w:lineRule="exact"/>
        <w:jc w:val="left"/>
        <w:rPr>
          <w:rStyle w:val="FontStyle62"/>
          <w:rFonts w:ascii="Times New Roman" w:hAnsi="Times New Roman" w:cs="Times New Roman"/>
          <w:sz w:val="28"/>
          <w:szCs w:val="28"/>
          <w:lang w:eastAsia="en-US"/>
        </w:rPr>
      </w:pPr>
    </w:p>
    <w:p w:rsidR="001F2A36" w:rsidRPr="00962304" w:rsidRDefault="001F2A36" w:rsidP="00480BFB">
      <w:pPr>
        <w:pStyle w:val="Style1"/>
        <w:widowControl/>
        <w:spacing w:line="240" w:lineRule="exact"/>
        <w:jc w:val="left"/>
        <w:rPr>
          <w:sz w:val="28"/>
          <w:szCs w:val="28"/>
        </w:rPr>
      </w:pPr>
    </w:p>
    <w:p w:rsidR="001F2A36" w:rsidRDefault="001F2A36" w:rsidP="00962304">
      <w:pPr>
        <w:pStyle w:val="Style1"/>
        <w:widowControl/>
        <w:spacing w:before="173" w:line="413" w:lineRule="exact"/>
        <w:ind w:left="284"/>
        <w:rPr>
          <w:rStyle w:val="FontStyle52"/>
          <w:sz w:val="28"/>
          <w:szCs w:val="28"/>
        </w:rPr>
      </w:pPr>
      <w:r w:rsidRPr="00962304">
        <w:rPr>
          <w:rStyle w:val="FontStyle50"/>
          <w:sz w:val="28"/>
          <w:szCs w:val="28"/>
        </w:rPr>
        <w:t xml:space="preserve">Приложение </w:t>
      </w:r>
      <w:r w:rsidRPr="006A4337">
        <w:rPr>
          <w:rStyle w:val="FontStyle52"/>
          <w:b/>
          <w:bCs/>
          <w:sz w:val="28"/>
          <w:szCs w:val="28"/>
        </w:rPr>
        <w:t>4</w:t>
      </w:r>
      <w:r w:rsidRPr="00962304">
        <w:rPr>
          <w:rStyle w:val="FontStyle52"/>
          <w:sz w:val="28"/>
          <w:szCs w:val="28"/>
        </w:rPr>
        <w:t xml:space="preserve"> </w:t>
      </w:r>
    </w:p>
    <w:p w:rsidR="001F2A36" w:rsidRPr="00962304" w:rsidRDefault="001F2A36" w:rsidP="00962304">
      <w:pPr>
        <w:pStyle w:val="Style1"/>
        <w:widowControl/>
        <w:spacing w:before="173" w:line="413" w:lineRule="exact"/>
        <w:ind w:left="284"/>
        <w:rPr>
          <w:rStyle w:val="FontStyle50"/>
          <w:sz w:val="28"/>
          <w:szCs w:val="28"/>
        </w:rPr>
      </w:pPr>
      <w:r w:rsidRPr="00962304">
        <w:rPr>
          <w:rStyle w:val="FontStyle50"/>
          <w:sz w:val="28"/>
          <w:szCs w:val="28"/>
        </w:rPr>
        <w:t>ОБРАЗЕЦ</w:t>
      </w:r>
    </w:p>
    <w:p w:rsidR="001F2A36" w:rsidRPr="00962304" w:rsidRDefault="001F2A36" w:rsidP="00962304">
      <w:pPr>
        <w:pStyle w:val="Style1"/>
        <w:widowControl/>
        <w:spacing w:before="173" w:line="413" w:lineRule="exact"/>
        <w:ind w:left="284"/>
        <w:rPr>
          <w:rStyle w:val="FontStyle50"/>
          <w:sz w:val="28"/>
          <w:szCs w:val="28"/>
        </w:rPr>
        <w:sectPr w:rsidR="001F2A36" w:rsidRPr="00962304" w:rsidSect="00962304">
          <w:type w:val="continuous"/>
          <w:pgSz w:w="11907" w:h="16839" w:code="9"/>
          <w:pgMar w:top="1134" w:right="851" w:bottom="1134" w:left="1134" w:header="720" w:footer="720" w:gutter="0"/>
          <w:cols w:space="720"/>
          <w:noEndnote/>
          <w:docGrid w:linePitch="326"/>
        </w:sectPr>
      </w:pPr>
    </w:p>
    <w:p w:rsidR="001F2A36" w:rsidRPr="00962304" w:rsidRDefault="001F2A36" w:rsidP="00962304">
      <w:pPr>
        <w:pStyle w:val="Style1"/>
        <w:widowControl/>
        <w:spacing w:line="240" w:lineRule="exact"/>
        <w:ind w:left="284"/>
        <w:jc w:val="both"/>
        <w:rPr>
          <w:sz w:val="28"/>
          <w:szCs w:val="28"/>
        </w:rPr>
      </w:pPr>
    </w:p>
    <w:p w:rsidR="001F2A36" w:rsidRPr="006A4337" w:rsidRDefault="001F2A36" w:rsidP="006A4337">
      <w:pPr>
        <w:pStyle w:val="Style1"/>
        <w:widowControl/>
        <w:spacing w:before="38"/>
        <w:ind w:left="284"/>
        <w:jc w:val="center"/>
        <w:rPr>
          <w:b/>
          <w:bCs/>
          <w:sz w:val="28"/>
          <w:szCs w:val="28"/>
        </w:rPr>
      </w:pPr>
      <w:r w:rsidRPr="00962304">
        <w:rPr>
          <w:rStyle w:val="FontStyle50"/>
          <w:sz w:val="28"/>
          <w:szCs w:val="28"/>
        </w:rPr>
        <w:t>Заключение</w:t>
      </w:r>
    </w:p>
    <w:p w:rsidR="001F2A36" w:rsidRPr="00962304" w:rsidRDefault="001F2A36" w:rsidP="006A4337">
      <w:pPr>
        <w:pStyle w:val="Style46"/>
        <w:widowControl/>
        <w:spacing w:before="202"/>
        <w:ind w:left="284" w:firstLine="436"/>
        <w:jc w:val="left"/>
        <w:rPr>
          <w:rStyle w:val="FontStyle52"/>
          <w:sz w:val="28"/>
          <w:szCs w:val="28"/>
        </w:rPr>
      </w:pPr>
      <w:r w:rsidRPr="00962304">
        <w:rPr>
          <w:rStyle w:val="FontStyle52"/>
          <w:sz w:val="28"/>
          <w:szCs w:val="28"/>
        </w:rPr>
        <w:t>Все вышесказанное подтверждает актуальность темы.</w:t>
      </w:r>
    </w:p>
    <w:p w:rsidR="001F2A36" w:rsidRPr="00962304" w:rsidRDefault="001F2A36" w:rsidP="00962304">
      <w:pPr>
        <w:pStyle w:val="Style5"/>
        <w:widowControl/>
        <w:spacing w:line="413" w:lineRule="exact"/>
        <w:ind w:left="284" w:firstLine="581"/>
        <w:rPr>
          <w:rStyle w:val="FontStyle52"/>
          <w:sz w:val="28"/>
          <w:szCs w:val="28"/>
        </w:rPr>
      </w:pPr>
      <w:r w:rsidRPr="00962304">
        <w:rPr>
          <w:rStyle w:val="FontStyle52"/>
          <w:sz w:val="28"/>
          <w:szCs w:val="28"/>
        </w:rPr>
        <w:t>Итак, на основании проведенного мной исследования хотелось бы остановится на следующих ключевых моментов в области наследования по завещанию:</w:t>
      </w:r>
    </w:p>
    <w:p w:rsidR="001F2A36" w:rsidRPr="00962304" w:rsidRDefault="001F2A36" w:rsidP="00962304">
      <w:pPr>
        <w:pStyle w:val="Style5"/>
        <w:widowControl/>
        <w:spacing w:line="413" w:lineRule="exact"/>
        <w:ind w:left="284" w:firstLine="590"/>
        <w:rPr>
          <w:rStyle w:val="FontStyle52"/>
          <w:sz w:val="28"/>
          <w:szCs w:val="28"/>
        </w:rPr>
      </w:pPr>
      <w:r w:rsidRPr="00962304">
        <w:rPr>
          <w:rStyle w:val="FontStyle52"/>
          <w:sz w:val="28"/>
          <w:szCs w:val="28"/>
        </w:rPr>
        <w:t>Завещание - сделанное в предусмотренной законом форме личное распоряжение гражданина принадлежавшим ему имуществом или нематериальными благами на случай смерти.</w:t>
      </w:r>
    </w:p>
    <w:p w:rsidR="001F2A36" w:rsidRPr="00962304" w:rsidRDefault="001F2A36" w:rsidP="00962304">
      <w:pPr>
        <w:pStyle w:val="Style5"/>
        <w:widowControl/>
        <w:spacing w:line="413" w:lineRule="exact"/>
        <w:ind w:left="284" w:firstLine="590"/>
        <w:rPr>
          <w:rStyle w:val="FontStyle52"/>
          <w:sz w:val="28"/>
          <w:szCs w:val="28"/>
        </w:rPr>
      </w:pPr>
      <w:r w:rsidRPr="00962304">
        <w:rPr>
          <w:rStyle w:val="FontStyle52"/>
          <w:sz w:val="28"/>
          <w:szCs w:val="28"/>
        </w:rPr>
        <w:t>Назначение завещания состоит в том, чтобы определить порядок перехода всего наследственного имущества или его части к определенным лицам, а также к государству или отдельным юридическим лицам и иным организациям. В этом и заключается отличие наследования по завещанию от наследования по закону. Назначение наследников и порядок распределения имущества между ними зависят исключительно от воли завещателя.</w:t>
      </w:r>
    </w:p>
    <w:p w:rsidR="001F2A36" w:rsidRPr="00962304" w:rsidRDefault="001F2A36" w:rsidP="00962304">
      <w:pPr>
        <w:pStyle w:val="Style5"/>
        <w:widowControl/>
        <w:spacing w:before="48" w:line="413" w:lineRule="exact"/>
        <w:ind w:left="284" w:firstLine="480"/>
        <w:rPr>
          <w:rStyle w:val="FontStyle52"/>
          <w:sz w:val="28"/>
          <w:szCs w:val="28"/>
        </w:rPr>
      </w:pPr>
      <w:r w:rsidRPr="00962304">
        <w:rPr>
          <w:rStyle w:val="FontStyle52"/>
          <w:sz w:val="28"/>
          <w:szCs w:val="28"/>
        </w:rPr>
        <w:t>Право гражданина завещать свое имущество закрепл</w:t>
      </w:r>
      <w:r>
        <w:rPr>
          <w:rStyle w:val="FontStyle52"/>
          <w:sz w:val="28"/>
          <w:szCs w:val="28"/>
        </w:rPr>
        <w:t>ено в ст. 1118 третьей части Гр</w:t>
      </w:r>
      <w:r w:rsidRPr="00962304">
        <w:rPr>
          <w:rStyle w:val="FontStyle52"/>
          <w:sz w:val="28"/>
          <w:szCs w:val="28"/>
        </w:rPr>
        <w:t>ажданского кодекса РФ. Завещание самостоятельно не порождает наследственных</w:t>
      </w:r>
      <w:r>
        <w:rPr>
          <w:rStyle w:val="FontStyle52"/>
          <w:sz w:val="28"/>
          <w:szCs w:val="28"/>
        </w:rPr>
        <w:t>: право</w:t>
      </w:r>
      <w:r w:rsidRPr="00962304">
        <w:rPr>
          <w:rStyle w:val="FontStyle52"/>
          <w:sz w:val="28"/>
          <w:szCs w:val="28"/>
        </w:rPr>
        <w:t>отношений. Для этого необходимо открытие наследства (вследствие смерти наследодателя).</w:t>
      </w:r>
    </w:p>
    <w:p w:rsidR="001F2A36" w:rsidRPr="00962304" w:rsidRDefault="001F2A36" w:rsidP="00962304">
      <w:pPr>
        <w:pStyle w:val="Style5"/>
        <w:widowControl/>
        <w:spacing w:line="413" w:lineRule="exact"/>
        <w:ind w:left="284" w:firstLine="0"/>
        <w:jc w:val="left"/>
        <w:rPr>
          <w:rStyle w:val="FontStyle52"/>
          <w:sz w:val="28"/>
          <w:szCs w:val="28"/>
        </w:rPr>
      </w:pPr>
      <w:r w:rsidRPr="00962304">
        <w:rPr>
          <w:rStyle w:val="FontStyle52"/>
          <w:sz w:val="28"/>
          <w:szCs w:val="28"/>
        </w:rPr>
        <w:t>Гражданин имеет право:</w:t>
      </w:r>
    </w:p>
    <w:p w:rsidR="001F2A36" w:rsidRPr="00962304" w:rsidRDefault="001F2A36" w:rsidP="00962304">
      <w:pPr>
        <w:pStyle w:val="Style22"/>
        <w:widowControl/>
        <w:numPr>
          <w:ilvl w:val="0"/>
          <w:numId w:val="18"/>
        </w:numPr>
        <w:tabs>
          <w:tab w:val="left" w:pos="648"/>
        </w:tabs>
        <w:spacing w:line="413" w:lineRule="exact"/>
        <w:ind w:left="284" w:firstLine="523"/>
        <w:rPr>
          <w:rStyle w:val="FontStyle52"/>
          <w:sz w:val="28"/>
          <w:szCs w:val="28"/>
        </w:rPr>
      </w:pPr>
      <w:r w:rsidRPr="00962304">
        <w:rPr>
          <w:rStyle w:val="FontStyle52"/>
          <w:sz w:val="28"/>
          <w:szCs w:val="28"/>
        </w:rPr>
        <w:t xml:space="preserve">завещать все свое имущество или какую-либо его часть </w:t>
      </w:r>
      <w:r>
        <w:rPr>
          <w:rStyle w:val="FontStyle52"/>
          <w:sz w:val="28"/>
          <w:szCs w:val="28"/>
        </w:rPr>
        <w:t>(не исключая предметов обычной до</w:t>
      </w:r>
      <w:r w:rsidRPr="00962304">
        <w:rPr>
          <w:rStyle w:val="FontStyle52"/>
          <w:sz w:val="28"/>
          <w:szCs w:val="28"/>
        </w:rPr>
        <w:t>машней обстановки и обихода);</w:t>
      </w:r>
    </w:p>
    <w:p w:rsidR="001F2A36" w:rsidRPr="00962304" w:rsidRDefault="001F2A36" w:rsidP="00962304">
      <w:pPr>
        <w:pStyle w:val="Style22"/>
        <w:widowControl/>
        <w:numPr>
          <w:ilvl w:val="0"/>
          <w:numId w:val="18"/>
        </w:numPr>
        <w:tabs>
          <w:tab w:val="left" w:pos="701"/>
        </w:tabs>
        <w:spacing w:line="413" w:lineRule="exact"/>
        <w:ind w:left="284" w:firstLine="0"/>
        <w:jc w:val="left"/>
        <w:rPr>
          <w:rStyle w:val="FontStyle52"/>
          <w:sz w:val="28"/>
          <w:szCs w:val="28"/>
        </w:rPr>
      </w:pPr>
      <w:r w:rsidRPr="00962304">
        <w:rPr>
          <w:rStyle w:val="FontStyle52"/>
          <w:sz w:val="28"/>
          <w:szCs w:val="28"/>
        </w:rPr>
        <w:t>установить порядок наследования;</w:t>
      </w:r>
    </w:p>
    <w:p w:rsidR="001F2A36" w:rsidRPr="00962304" w:rsidRDefault="001F2A36" w:rsidP="00962304">
      <w:pPr>
        <w:pStyle w:val="Style22"/>
        <w:widowControl/>
        <w:numPr>
          <w:ilvl w:val="0"/>
          <w:numId w:val="18"/>
        </w:numPr>
        <w:tabs>
          <w:tab w:val="left" w:pos="701"/>
        </w:tabs>
        <w:spacing w:line="413" w:lineRule="exact"/>
        <w:ind w:left="284" w:firstLine="0"/>
        <w:jc w:val="left"/>
        <w:rPr>
          <w:rStyle w:val="FontStyle52"/>
          <w:sz w:val="28"/>
          <w:szCs w:val="28"/>
        </w:rPr>
      </w:pPr>
      <w:r w:rsidRPr="00962304">
        <w:rPr>
          <w:rStyle w:val="FontStyle52"/>
          <w:sz w:val="28"/>
          <w:szCs w:val="28"/>
        </w:rPr>
        <w:t>завещать имущество лицу, не входящему в круг наследников по закону;</w:t>
      </w:r>
    </w:p>
    <w:p w:rsidR="001F2A36" w:rsidRPr="00962304" w:rsidRDefault="001F2A36" w:rsidP="00962304">
      <w:pPr>
        <w:pStyle w:val="Style22"/>
        <w:widowControl/>
        <w:numPr>
          <w:ilvl w:val="0"/>
          <w:numId w:val="18"/>
        </w:numPr>
        <w:tabs>
          <w:tab w:val="left" w:pos="701"/>
        </w:tabs>
        <w:spacing w:line="413" w:lineRule="exact"/>
        <w:ind w:left="284" w:firstLine="0"/>
        <w:jc w:val="left"/>
        <w:rPr>
          <w:rStyle w:val="FontStyle52"/>
          <w:sz w:val="28"/>
          <w:szCs w:val="28"/>
        </w:rPr>
      </w:pPr>
      <w:r w:rsidRPr="00962304">
        <w:rPr>
          <w:rStyle w:val="FontStyle52"/>
          <w:sz w:val="28"/>
          <w:szCs w:val="28"/>
        </w:rPr>
        <w:t>завещать свое имущество любому количеству лиц;</w:t>
      </w:r>
    </w:p>
    <w:p w:rsidR="001F2A36" w:rsidRPr="00962304" w:rsidRDefault="001F2A36" w:rsidP="00480BFB">
      <w:pPr>
        <w:pStyle w:val="Style22"/>
        <w:widowControl/>
        <w:numPr>
          <w:ilvl w:val="0"/>
          <w:numId w:val="19"/>
        </w:numPr>
        <w:tabs>
          <w:tab w:val="left" w:pos="883"/>
        </w:tabs>
        <w:spacing w:line="413" w:lineRule="exact"/>
        <w:ind w:left="284" w:firstLine="0"/>
        <w:rPr>
          <w:rStyle w:val="FontStyle52"/>
          <w:sz w:val="28"/>
          <w:szCs w:val="28"/>
        </w:rPr>
      </w:pPr>
      <w:r>
        <w:rPr>
          <w:rStyle w:val="FontStyle52"/>
          <w:sz w:val="28"/>
          <w:szCs w:val="28"/>
        </w:rPr>
        <w:t>з</w:t>
      </w:r>
      <w:r w:rsidRPr="00962304">
        <w:rPr>
          <w:rStyle w:val="FontStyle52"/>
          <w:sz w:val="28"/>
          <w:szCs w:val="28"/>
        </w:rPr>
        <w:t>авещать юридическому лицу, государству или отдельным государственным, кооперативным и другим общественным организациям;</w:t>
      </w:r>
    </w:p>
    <w:p w:rsidR="001F2A36" w:rsidRPr="00962304" w:rsidRDefault="001F2A36" w:rsidP="00480BFB">
      <w:pPr>
        <w:pStyle w:val="Style22"/>
        <w:widowControl/>
        <w:tabs>
          <w:tab w:val="left" w:pos="567"/>
        </w:tabs>
        <w:spacing w:line="413" w:lineRule="exact"/>
        <w:ind w:left="284" w:firstLine="0"/>
        <w:jc w:val="left"/>
        <w:rPr>
          <w:rStyle w:val="FontStyle52"/>
          <w:sz w:val="28"/>
          <w:szCs w:val="28"/>
        </w:rPr>
      </w:pPr>
      <w:r w:rsidRPr="00962304">
        <w:rPr>
          <w:rStyle w:val="FontStyle52"/>
          <w:sz w:val="28"/>
          <w:szCs w:val="28"/>
        </w:rPr>
        <w:t>-</w:t>
      </w:r>
      <w:r w:rsidRPr="00962304">
        <w:rPr>
          <w:rStyle w:val="FontStyle52"/>
          <w:sz w:val="28"/>
          <w:szCs w:val="28"/>
        </w:rPr>
        <w:tab/>
        <w:t>лишить права наследования одного, нескольких или всех наследников по закону;</w:t>
      </w:r>
    </w:p>
    <w:p w:rsidR="001F2A36" w:rsidRPr="00962304" w:rsidRDefault="001F2A36" w:rsidP="00480BFB">
      <w:pPr>
        <w:pStyle w:val="Style15"/>
        <w:widowControl/>
        <w:numPr>
          <w:ilvl w:val="0"/>
          <w:numId w:val="20"/>
        </w:numPr>
        <w:tabs>
          <w:tab w:val="left" w:pos="835"/>
        </w:tabs>
        <w:ind w:left="284" w:right="19" w:firstLine="0"/>
        <w:jc w:val="both"/>
        <w:rPr>
          <w:rStyle w:val="FontStyle52"/>
          <w:sz w:val="28"/>
          <w:szCs w:val="28"/>
        </w:rPr>
      </w:pPr>
      <w:r w:rsidRPr="00962304">
        <w:rPr>
          <w:rStyle w:val="FontStyle52"/>
          <w:sz w:val="28"/>
          <w:szCs w:val="28"/>
        </w:rPr>
        <w:t>составить завещание на имущество, официально не являющееся собственностью завещателя (например, супружеская доля имущества, совместно нажитого в браке).</w:t>
      </w:r>
    </w:p>
    <w:p w:rsidR="001F2A36" w:rsidRDefault="001F2A36" w:rsidP="00962304">
      <w:pPr>
        <w:pStyle w:val="Style5"/>
        <w:widowControl/>
        <w:spacing w:line="413" w:lineRule="exact"/>
        <w:ind w:left="284" w:firstLine="600"/>
        <w:rPr>
          <w:rStyle w:val="FontStyle52"/>
          <w:sz w:val="28"/>
          <w:szCs w:val="28"/>
        </w:rPr>
      </w:pPr>
      <w:r w:rsidRPr="00962304">
        <w:rPr>
          <w:rStyle w:val="FontStyle52"/>
          <w:sz w:val="28"/>
          <w:szCs w:val="28"/>
        </w:rPr>
        <w:t>Завещание является односторонней сделкой, из чего следует, что для совершения завещательного распоряжения не требуется встречного волеизъявления другого лица (наследника). Главное условие, ограничивающее свободу завещания, - обязательная доля, выделяемая необходимым н</w:t>
      </w:r>
      <w:r>
        <w:rPr>
          <w:rStyle w:val="FontStyle52"/>
          <w:sz w:val="28"/>
          <w:szCs w:val="28"/>
        </w:rPr>
        <w:t>аследникам (статья 1149).</w:t>
      </w:r>
    </w:p>
    <w:p w:rsidR="001F2A36" w:rsidRPr="00962304" w:rsidRDefault="001F2A36" w:rsidP="00962304">
      <w:pPr>
        <w:pStyle w:val="Style5"/>
        <w:widowControl/>
        <w:spacing w:line="413" w:lineRule="exact"/>
        <w:ind w:left="284" w:firstLine="600"/>
        <w:rPr>
          <w:rStyle w:val="FontStyle52"/>
          <w:sz w:val="28"/>
          <w:szCs w:val="28"/>
        </w:rPr>
      </w:pPr>
      <w:r w:rsidRPr="00962304">
        <w:rPr>
          <w:rStyle w:val="FontStyle52"/>
          <w:sz w:val="28"/>
          <w:szCs w:val="28"/>
        </w:rPr>
        <w:t>Обеспечиваются интересы несовершеннолетних нетрудоспособных наследников, а также иждивенцев.</w:t>
      </w:r>
    </w:p>
    <w:p w:rsidR="001F2A36" w:rsidRPr="00962304" w:rsidRDefault="001F2A36" w:rsidP="00962304">
      <w:pPr>
        <w:pStyle w:val="Style5"/>
        <w:widowControl/>
        <w:spacing w:line="413" w:lineRule="exact"/>
        <w:ind w:left="284" w:firstLine="595"/>
        <w:rPr>
          <w:rStyle w:val="FontStyle52"/>
          <w:sz w:val="28"/>
          <w:szCs w:val="28"/>
        </w:rPr>
      </w:pPr>
      <w:r w:rsidRPr="00962304">
        <w:rPr>
          <w:rStyle w:val="FontStyle52"/>
          <w:sz w:val="28"/>
          <w:szCs w:val="28"/>
        </w:rPr>
        <w:t>Гражданин может по завещанию оставить указанным им наследникам имущество и имущественные права, которые будут принадлежать на момент его смерти. Поэтому при удостоверении завещания не требуется представления обратившимся лицом доказательств его права на завещаемое имущество, так как наследственная масса определяется на момент смерти завещателя и действительность завещательных распоряжений, содержащихся в нем, будет решаться после открытия наследства. При завещании части имущества его незавещанная часть переходит к наследникам по закону.</w:t>
      </w:r>
    </w:p>
    <w:p w:rsidR="001F2A36" w:rsidRPr="00962304" w:rsidRDefault="001F2A36" w:rsidP="00962304">
      <w:pPr>
        <w:pStyle w:val="Style5"/>
        <w:widowControl/>
        <w:spacing w:line="413" w:lineRule="exact"/>
        <w:ind w:left="284" w:firstLine="581"/>
        <w:rPr>
          <w:rStyle w:val="FontStyle52"/>
          <w:sz w:val="28"/>
          <w:szCs w:val="28"/>
        </w:rPr>
      </w:pPr>
      <w:r w:rsidRPr="00962304">
        <w:rPr>
          <w:rStyle w:val="FontStyle52"/>
          <w:sz w:val="28"/>
          <w:szCs w:val="28"/>
        </w:rPr>
        <w:t>Граждане, имеющие вклады в банках или иных кредитных организациях, вправе, не составляя завещания в отношении этих вкладов, сделать распоряжение банку (кредитной организации) в форме заявления о выдаче вклада в случае своей смерти любому лицу, а также государству или отдельным юридическим лицам и организациям.</w:t>
      </w:r>
    </w:p>
    <w:p w:rsidR="001F2A36" w:rsidRPr="00962304" w:rsidRDefault="001F2A36" w:rsidP="00962304">
      <w:pPr>
        <w:pStyle w:val="Style5"/>
        <w:widowControl/>
        <w:spacing w:line="413" w:lineRule="exact"/>
        <w:ind w:left="284" w:firstLine="566"/>
        <w:rPr>
          <w:rStyle w:val="FontStyle52"/>
          <w:sz w:val="28"/>
          <w:szCs w:val="28"/>
        </w:rPr>
      </w:pPr>
      <w:r w:rsidRPr="00962304">
        <w:rPr>
          <w:rStyle w:val="FontStyle52"/>
          <w:sz w:val="28"/>
          <w:szCs w:val="28"/>
        </w:rPr>
        <w:t>Исследуя нормы действующего Гражданского кодекса РФ, посвященные наследованию, можно выделить как негативные, так и позитивные стороны.</w:t>
      </w:r>
    </w:p>
    <w:p w:rsidR="001F2A36" w:rsidRPr="00962304" w:rsidRDefault="001F2A36" w:rsidP="00962304">
      <w:pPr>
        <w:pStyle w:val="Style5"/>
        <w:widowControl/>
        <w:spacing w:line="413" w:lineRule="exact"/>
        <w:ind w:left="284" w:firstLine="0"/>
        <w:jc w:val="left"/>
        <w:rPr>
          <w:rStyle w:val="FontStyle52"/>
          <w:sz w:val="28"/>
          <w:szCs w:val="28"/>
        </w:rPr>
      </w:pPr>
      <w:r w:rsidRPr="00962304">
        <w:rPr>
          <w:rStyle w:val="FontStyle52"/>
          <w:sz w:val="28"/>
          <w:szCs w:val="28"/>
        </w:rPr>
        <w:t>Начну с ряда отрицательных моментов.</w:t>
      </w:r>
    </w:p>
    <w:p w:rsidR="001F2A36" w:rsidRPr="00962304" w:rsidRDefault="001F2A36" w:rsidP="006318FB">
      <w:pPr>
        <w:pStyle w:val="Style38"/>
        <w:widowControl/>
        <w:spacing w:before="48"/>
        <w:ind w:left="284" w:firstLine="418"/>
        <w:jc w:val="both"/>
        <w:rPr>
          <w:rStyle w:val="FontStyle52"/>
          <w:sz w:val="28"/>
          <w:szCs w:val="28"/>
        </w:rPr>
      </w:pPr>
      <w:r w:rsidRPr="00962304">
        <w:rPr>
          <w:rStyle w:val="FontStyle52"/>
          <w:sz w:val="28"/>
          <w:szCs w:val="28"/>
        </w:rPr>
        <w:t xml:space="preserve">Что касается такого нововведения, как составление завещания в чрезвычайных обстоятельствах, то непонятно, как гражданин, находящийся </w:t>
      </w:r>
      <w:r>
        <w:rPr>
          <w:rStyle w:val="FontStyle52"/>
          <w:sz w:val="28"/>
          <w:szCs w:val="28"/>
        </w:rPr>
        <w:t>в положении явно угрожающем его жиз</w:t>
      </w:r>
      <w:r w:rsidRPr="00962304">
        <w:rPr>
          <w:rStyle w:val="FontStyle52"/>
          <w:sz w:val="28"/>
          <w:szCs w:val="28"/>
        </w:rPr>
        <w:t xml:space="preserve">ни при чрезвычайных обстоятельствах может изложить свою волю в простой письменной </w:t>
      </w:r>
      <w:r>
        <w:rPr>
          <w:rStyle w:val="FontStyle52"/>
          <w:sz w:val="28"/>
          <w:szCs w:val="28"/>
        </w:rPr>
        <w:t>фор</w:t>
      </w:r>
      <w:r w:rsidRPr="00962304">
        <w:rPr>
          <w:rStyle w:val="FontStyle52"/>
          <w:sz w:val="28"/>
          <w:szCs w:val="28"/>
        </w:rPr>
        <w:t xml:space="preserve">ме в присутствии двух свидетелей. На мой взгляд, написать такое завещание, при этом </w:t>
      </w:r>
      <w:r>
        <w:rPr>
          <w:rStyle w:val="FontStyle52"/>
          <w:sz w:val="28"/>
          <w:szCs w:val="28"/>
        </w:rPr>
        <w:t>отыс</w:t>
      </w:r>
      <w:r w:rsidRPr="00962304">
        <w:rPr>
          <w:rStyle w:val="FontStyle52"/>
          <w:sz w:val="28"/>
          <w:szCs w:val="28"/>
        </w:rPr>
        <w:t>кать двух свидетелей на практике будет явно затруднительно. Также ст. 1129 ГК РФ не скрывает само понятие чрезвычайных обстоятельств.</w:t>
      </w:r>
    </w:p>
    <w:p w:rsidR="001F2A36" w:rsidRPr="00962304" w:rsidRDefault="001F2A36" w:rsidP="006318FB">
      <w:pPr>
        <w:pStyle w:val="Style34"/>
        <w:widowControl/>
        <w:spacing w:line="413" w:lineRule="exact"/>
        <w:ind w:left="284" w:firstLine="436"/>
        <w:rPr>
          <w:rStyle w:val="FontStyle52"/>
          <w:sz w:val="28"/>
          <w:szCs w:val="28"/>
        </w:rPr>
      </w:pPr>
      <w:r w:rsidRPr="00962304">
        <w:rPr>
          <w:rStyle w:val="FontStyle52"/>
          <w:sz w:val="28"/>
          <w:szCs w:val="28"/>
        </w:rPr>
        <w:t xml:space="preserve">Данное новшество, безусловно, потребует разъяснений Пленума Верховного Суда РФ, без </w:t>
      </w:r>
      <w:r w:rsidRPr="00962304">
        <w:rPr>
          <w:rStyle w:val="FontStyle68"/>
          <w:sz w:val="28"/>
          <w:szCs w:val="28"/>
        </w:rPr>
        <w:t xml:space="preserve">1Торых </w:t>
      </w:r>
      <w:r w:rsidRPr="00962304">
        <w:rPr>
          <w:rStyle w:val="FontStyle52"/>
          <w:sz w:val="28"/>
          <w:szCs w:val="28"/>
        </w:rPr>
        <w:t>судебная практика будет весьма противоречивой.</w:t>
      </w:r>
    </w:p>
    <w:p w:rsidR="001F2A36" w:rsidRPr="00962304" w:rsidRDefault="001F2A36" w:rsidP="00480BFB">
      <w:pPr>
        <w:pStyle w:val="Style17"/>
        <w:widowControl/>
        <w:spacing w:line="413" w:lineRule="exact"/>
        <w:ind w:left="284" w:right="29" w:firstLine="494"/>
        <w:rPr>
          <w:rStyle w:val="FontStyle52"/>
          <w:sz w:val="28"/>
          <w:szCs w:val="28"/>
        </w:rPr>
      </w:pPr>
      <w:r w:rsidRPr="00962304">
        <w:rPr>
          <w:rStyle w:val="FontStyle52"/>
          <w:sz w:val="28"/>
          <w:szCs w:val="28"/>
        </w:rPr>
        <w:t>Такая форма, как закрытое завещание, представляет опасность, которая проявляется в то</w:t>
      </w:r>
      <w:r>
        <w:rPr>
          <w:rStyle w:val="FontStyle52"/>
          <w:sz w:val="28"/>
          <w:szCs w:val="28"/>
        </w:rPr>
        <w:t>м,</w:t>
      </w:r>
      <w:r w:rsidRPr="00962304">
        <w:rPr>
          <w:rStyle w:val="FontStyle52"/>
          <w:sz w:val="28"/>
          <w:szCs w:val="28"/>
        </w:rPr>
        <w:t xml:space="preserve"> человек, решивший письменно оформить свое волеизъявление на случай смерти, может быть</w:t>
      </w:r>
      <w:r>
        <w:rPr>
          <w:rStyle w:val="FontStyle52"/>
          <w:sz w:val="28"/>
          <w:szCs w:val="28"/>
        </w:rPr>
        <w:t xml:space="preserve"> не знаком  с </w:t>
      </w:r>
      <w:r w:rsidRPr="00962304">
        <w:rPr>
          <w:rStyle w:val="FontStyle52"/>
          <w:sz w:val="28"/>
          <w:szCs w:val="28"/>
        </w:rPr>
        <w:t>правилами написания и составления завещания. Даже после разъяснений нотариуса на гот счет ошибок в составлении завещания могут избежать немногие.</w:t>
      </w:r>
    </w:p>
    <w:p w:rsidR="001F2A36" w:rsidRPr="00EB548C" w:rsidRDefault="001F2A36" w:rsidP="00EB548C">
      <w:pPr>
        <w:pStyle w:val="Style5"/>
        <w:widowControl/>
        <w:spacing w:line="413" w:lineRule="exact"/>
        <w:ind w:left="284" w:firstLine="566"/>
        <w:rPr>
          <w:rStyle w:val="FontStyle52"/>
          <w:sz w:val="28"/>
          <w:szCs w:val="28"/>
        </w:rPr>
      </w:pPr>
      <w:r w:rsidRPr="00962304">
        <w:rPr>
          <w:rStyle w:val="FontStyle52"/>
          <w:sz w:val="28"/>
          <w:szCs w:val="28"/>
        </w:rPr>
        <w:t>Тогда получается следующая ситуация: гражданин написал закрытое завещание и уверен,</w:t>
      </w:r>
      <w:r>
        <w:rPr>
          <w:rStyle w:val="FontStyle52"/>
          <w:sz w:val="28"/>
          <w:szCs w:val="28"/>
        </w:rPr>
        <w:t xml:space="preserve"> </w:t>
      </w:r>
      <w:r w:rsidRPr="00962304">
        <w:rPr>
          <w:rStyle w:val="FontStyle52"/>
          <w:sz w:val="28"/>
          <w:szCs w:val="28"/>
        </w:rPr>
        <w:t xml:space="preserve">после его смерти оно будет исполнено, но после открытия наследства оказывается, что </w:t>
      </w:r>
      <w:r>
        <w:rPr>
          <w:rStyle w:val="FontStyle52"/>
          <w:sz w:val="28"/>
          <w:szCs w:val="28"/>
        </w:rPr>
        <w:t>з</w:t>
      </w:r>
      <w:r w:rsidRPr="00962304">
        <w:rPr>
          <w:rStyle w:val="FontStyle52"/>
          <w:sz w:val="28"/>
          <w:szCs w:val="28"/>
        </w:rPr>
        <w:t xml:space="preserve">авещание составлено с нарушением ряда норм, а значит должно быть признано </w:t>
      </w:r>
      <w:r>
        <w:rPr>
          <w:rStyle w:val="FontStyle52"/>
          <w:sz w:val="28"/>
          <w:szCs w:val="28"/>
        </w:rPr>
        <w:t>н</w:t>
      </w:r>
      <w:r w:rsidRPr="00962304">
        <w:rPr>
          <w:rStyle w:val="FontStyle52"/>
          <w:sz w:val="28"/>
          <w:szCs w:val="28"/>
        </w:rPr>
        <w:t>едействительным.</w:t>
      </w:r>
      <w:r>
        <w:rPr>
          <w:rStyle w:val="FootnoteReference"/>
          <w:sz w:val="28"/>
          <w:szCs w:val="28"/>
        </w:rPr>
        <w:t>1</w:t>
      </w:r>
    </w:p>
    <w:p w:rsidR="001F2A36" w:rsidRPr="00962304" w:rsidRDefault="001F2A36" w:rsidP="006318FB">
      <w:pPr>
        <w:pStyle w:val="Style34"/>
        <w:widowControl/>
        <w:spacing w:line="413" w:lineRule="exact"/>
        <w:ind w:left="284" w:firstLine="436"/>
        <w:rPr>
          <w:rStyle w:val="FontStyle52"/>
          <w:sz w:val="28"/>
          <w:szCs w:val="28"/>
        </w:rPr>
      </w:pPr>
      <w:r w:rsidRPr="00962304">
        <w:rPr>
          <w:rStyle w:val="FontStyle52"/>
          <w:sz w:val="28"/>
          <w:szCs w:val="28"/>
        </w:rPr>
        <w:t>Таким образом, воля наследодателя не будет исполнена.</w:t>
      </w:r>
    </w:p>
    <w:p w:rsidR="001F2A36" w:rsidRPr="00962304" w:rsidRDefault="001F2A36" w:rsidP="006318FB">
      <w:pPr>
        <w:pStyle w:val="Style34"/>
        <w:widowControl/>
        <w:spacing w:line="413" w:lineRule="exact"/>
        <w:ind w:left="284" w:firstLine="436"/>
        <w:rPr>
          <w:rStyle w:val="FontStyle52"/>
          <w:sz w:val="28"/>
          <w:szCs w:val="28"/>
        </w:rPr>
      </w:pPr>
      <w:r w:rsidRPr="00962304">
        <w:rPr>
          <w:rStyle w:val="FontStyle52"/>
          <w:sz w:val="28"/>
          <w:szCs w:val="28"/>
        </w:rPr>
        <w:t xml:space="preserve">Говоря об институте завещательного распоряжения вкладом, то после принятия ч. 3 ГК РФ, </w:t>
      </w:r>
      <w:r>
        <w:rPr>
          <w:rStyle w:val="FontStyle52"/>
          <w:sz w:val="28"/>
          <w:szCs w:val="28"/>
        </w:rPr>
        <w:t>ре</w:t>
      </w:r>
      <w:r w:rsidRPr="00962304">
        <w:rPr>
          <w:rStyle w:val="FontStyle52"/>
          <w:sz w:val="28"/>
          <w:szCs w:val="28"/>
        </w:rPr>
        <w:t xml:space="preserve">зко упала его популярность, как способа распоряжения правами на денежные средства на случай </w:t>
      </w:r>
      <w:r>
        <w:rPr>
          <w:rStyle w:val="FontStyle52"/>
          <w:sz w:val="28"/>
          <w:szCs w:val="28"/>
        </w:rPr>
        <w:t>с</w:t>
      </w:r>
      <w:r w:rsidRPr="00962304">
        <w:rPr>
          <w:rStyle w:val="FontStyle52"/>
          <w:sz w:val="28"/>
          <w:szCs w:val="28"/>
        </w:rPr>
        <w:t>мерти.</w:t>
      </w:r>
    </w:p>
    <w:p w:rsidR="001F2A36" w:rsidRPr="00962304" w:rsidRDefault="001F2A36" w:rsidP="004C5DC6">
      <w:pPr>
        <w:pStyle w:val="Style5"/>
        <w:widowControl/>
        <w:spacing w:line="413" w:lineRule="exact"/>
        <w:ind w:left="284" w:firstLine="436"/>
        <w:rPr>
          <w:rStyle w:val="FontStyle52"/>
          <w:sz w:val="28"/>
          <w:szCs w:val="28"/>
        </w:rPr>
      </w:pPr>
      <w:r w:rsidRPr="00962304">
        <w:rPr>
          <w:rStyle w:val="FontStyle52"/>
          <w:sz w:val="28"/>
          <w:szCs w:val="28"/>
        </w:rPr>
        <w:t>Действующий ГК устанавливает общий правовой режим для наследования прав на денежные средства в банках, то есть денежные средства, внесенные гражданином во вклад, теперь не исключается из состава наследства.</w:t>
      </w:r>
    </w:p>
    <w:p w:rsidR="001F2A36" w:rsidRPr="00962304" w:rsidRDefault="001F2A36" w:rsidP="004C5DC6">
      <w:pPr>
        <w:pStyle w:val="Style5"/>
        <w:widowControl/>
        <w:spacing w:line="413" w:lineRule="exact"/>
        <w:ind w:left="284" w:firstLine="425"/>
        <w:rPr>
          <w:rStyle w:val="FontStyle52"/>
          <w:sz w:val="28"/>
          <w:szCs w:val="28"/>
        </w:rPr>
      </w:pPr>
      <w:r w:rsidRPr="00962304">
        <w:rPr>
          <w:rStyle w:val="FontStyle52"/>
          <w:sz w:val="28"/>
          <w:szCs w:val="28"/>
        </w:rPr>
        <w:t>Такой подход законодателя вряд ли следует признать обоснованным, поскольку в том случае, когда завещатель хочет распорядиться на случай смерти только денежными средствами, находящимися на вкладе, но и иным принадлежащим ему имуществом, и так отпадает надобность в составлении завещательного распоряжения, так как выраженная в завещании воля наследодателя распространит свое действие и на денежные средства, находящиеся на вкладе.</w:t>
      </w:r>
    </w:p>
    <w:p w:rsidR="001F2A36" w:rsidRPr="00962304" w:rsidRDefault="001F2A36" w:rsidP="00480BFB">
      <w:pPr>
        <w:pStyle w:val="Style5"/>
        <w:widowControl/>
        <w:spacing w:line="413" w:lineRule="exact"/>
        <w:ind w:left="284" w:firstLine="562"/>
        <w:rPr>
          <w:rStyle w:val="FontStyle52"/>
          <w:sz w:val="28"/>
          <w:szCs w:val="28"/>
        </w:rPr>
      </w:pPr>
      <w:r w:rsidRPr="00962304">
        <w:rPr>
          <w:rStyle w:val="FontStyle52"/>
          <w:sz w:val="28"/>
          <w:szCs w:val="28"/>
        </w:rPr>
        <w:t>Таким образом, по отдельным нормам ч.З ГК РФ возрастает потребность в</w:t>
      </w:r>
      <w:r>
        <w:rPr>
          <w:rStyle w:val="FootnoteReference"/>
          <w:sz w:val="28"/>
          <w:szCs w:val="28"/>
        </w:rPr>
        <w:footnoteReference w:id="2"/>
      </w:r>
      <w:r w:rsidRPr="00962304">
        <w:rPr>
          <w:rStyle w:val="FontStyle52"/>
          <w:sz w:val="28"/>
          <w:szCs w:val="28"/>
        </w:rPr>
        <w:t xml:space="preserve"> принятии разъяснительных постановлений Пленума Верховного Суда РФ, изменений и дополнений в принятый закон.</w:t>
      </w:r>
    </w:p>
    <w:p w:rsidR="001F2A36" w:rsidRPr="00962304" w:rsidRDefault="001F2A36" w:rsidP="00480BFB">
      <w:pPr>
        <w:pStyle w:val="Style34"/>
        <w:widowControl/>
        <w:spacing w:line="413" w:lineRule="exact"/>
        <w:ind w:left="284" w:firstLine="0"/>
        <w:rPr>
          <w:rStyle w:val="FontStyle52"/>
          <w:sz w:val="28"/>
          <w:szCs w:val="28"/>
        </w:rPr>
      </w:pPr>
      <w:r w:rsidRPr="00962304">
        <w:rPr>
          <w:rStyle w:val="FontStyle52"/>
          <w:sz w:val="28"/>
          <w:szCs w:val="28"/>
        </w:rPr>
        <w:t>Теперь о положительных моментах.</w:t>
      </w:r>
    </w:p>
    <w:p w:rsidR="001F2A36" w:rsidRDefault="001F2A36" w:rsidP="00EB548C">
      <w:pPr>
        <w:pStyle w:val="Style5"/>
        <w:widowControl/>
        <w:spacing w:line="413" w:lineRule="exact"/>
        <w:ind w:left="284" w:firstLine="566"/>
        <w:rPr>
          <w:rStyle w:val="FontStyle52"/>
          <w:sz w:val="28"/>
          <w:szCs w:val="28"/>
        </w:rPr>
      </w:pPr>
      <w:r w:rsidRPr="00962304">
        <w:rPr>
          <w:rStyle w:val="FontStyle52"/>
          <w:sz w:val="28"/>
          <w:szCs w:val="28"/>
        </w:rPr>
        <w:t>Во-первых, необходимо указать на стремление законодателя отвести ведущую роль наследования по завещанию как наиболее эффективному способу распоряжения собственника своим имуществом. При этом прослеживается существенное развитие принципа свободы завещания в статьях нового кодекса по сравнению с правилами, которые были предусмотрены ГК</w:t>
      </w:r>
      <w:r>
        <w:rPr>
          <w:rStyle w:val="FontStyle52"/>
          <w:sz w:val="28"/>
          <w:szCs w:val="28"/>
        </w:rPr>
        <w:t xml:space="preserve"> </w:t>
      </w:r>
      <w:r w:rsidRPr="00962304">
        <w:rPr>
          <w:rStyle w:val="FontStyle52"/>
          <w:sz w:val="28"/>
          <w:szCs w:val="28"/>
        </w:rPr>
        <w:t xml:space="preserve">СФСР. </w:t>
      </w:r>
    </w:p>
    <w:p w:rsidR="001F2A36" w:rsidRPr="00EB548C" w:rsidRDefault="001F2A36" w:rsidP="00736F07">
      <w:pPr>
        <w:pStyle w:val="Style5"/>
        <w:widowControl/>
        <w:spacing w:line="413" w:lineRule="exact"/>
        <w:ind w:left="284" w:firstLine="566"/>
        <w:rPr>
          <w:rStyle w:val="FontStyle52"/>
          <w:sz w:val="28"/>
          <w:szCs w:val="28"/>
        </w:rPr>
      </w:pPr>
      <w:r w:rsidRPr="00962304">
        <w:rPr>
          <w:rStyle w:val="FontStyle52"/>
          <w:sz w:val="28"/>
          <w:szCs w:val="28"/>
        </w:rPr>
        <w:t xml:space="preserve">Об этом свидетельствуют нормы, предоставляющие </w:t>
      </w:r>
      <w:r>
        <w:rPr>
          <w:rStyle w:val="FontStyle52"/>
          <w:sz w:val="28"/>
          <w:szCs w:val="28"/>
        </w:rPr>
        <w:t>возможность завещателю выбрать спо</w:t>
      </w:r>
      <w:r w:rsidRPr="00962304">
        <w:rPr>
          <w:rStyle w:val="FontStyle52"/>
          <w:sz w:val="28"/>
          <w:szCs w:val="28"/>
        </w:rPr>
        <w:t>соб составления завещания; составить закрытое завещание, а в чрезвычайных обстоятельствах даже изложить свою волю в простой письменной форме</w:t>
      </w:r>
      <w:r>
        <w:rPr>
          <w:rStyle w:val="FontStyle52"/>
          <w:sz w:val="28"/>
          <w:szCs w:val="28"/>
        </w:rPr>
        <w:t>.</w:t>
      </w:r>
      <w:r w:rsidRPr="00EB548C">
        <w:rPr>
          <w:rStyle w:val="FootnoteReference"/>
          <w:sz w:val="28"/>
          <w:szCs w:val="28"/>
        </w:rPr>
        <w:t xml:space="preserve"> </w:t>
      </w:r>
    </w:p>
    <w:p w:rsidR="001F2A36" w:rsidRDefault="001F2A36" w:rsidP="00EB548C">
      <w:pPr>
        <w:pStyle w:val="Style5"/>
        <w:widowControl/>
        <w:spacing w:line="413" w:lineRule="exact"/>
        <w:ind w:left="284" w:firstLine="566"/>
        <w:rPr>
          <w:rStyle w:val="FontStyle52"/>
          <w:sz w:val="28"/>
          <w:szCs w:val="28"/>
        </w:rPr>
      </w:pPr>
    </w:p>
    <w:p w:rsidR="001F2A36" w:rsidRDefault="001F2A36" w:rsidP="00EB548C">
      <w:pPr>
        <w:pStyle w:val="Style5"/>
        <w:widowControl/>
        <w:spacing w:line="413" w:lineRule="exact"/>
        <w:ind w:left="284" w:firstLine="566"/>
        <w:rPr>
          <w:rStyle w:val="FontStyle52"/>
          <w:sz w:val="28"/>
          <w:szCs w:val="28"/>
        </w:rPr>
      </w:pPr>
    </w:p>
    <w:p w:rsidR="001F2A36" w:rsidRDefault="001F2A36" w:rsidP="00EB548C">
      <w:pPr>
        <w:pStyle w:val="Style5"/>
        <w:widowControl/>
        <w:spacing w:line="413" w:lineRule="exact"/>
        <w:ind w:left="284" w:firstLine="566"/>
        <w:rPr>
          <w:rStyle w:val="FontStyle52"/>
          <w:sz w:val="28"/>
          <w:szCs w:val="28"/>
        </w:rPr>
      </w:pPr>
    </w:p>
    <w:p w:rsidR="001F2A36" w:rsidRPr="00962304" w:rsidRDefault="001F2A36" w:rsidP="00736F07">
      <w:pPr>
        <w:pStyle w:val="Style5"/>
        <w:widowControl/>
        <w:spacing w:line="413" w:lineRule="exact"/>
        <w:ind w:firstLine="566"/>
        <w:rPr>
          <w:rStyle w:val="FontStyle52"/>
          <w:sz w:val="28"/>
          <w:szCs w:val="28"/>
        </w:rPr>
      </w:pPr>
      <w:r w:rsidRPr="00962304">
        <w:rPr>
          <w:rStyle w:val="FontStyle52"/>
          <w:sz w:val="28"/>
          <w:szCs w:val="28"/>
        </w:rPr>
        <w:t xml:space="preserve">Тенденция свободы завещания </w:t>
      </w:r>
      <w:r>
        <w:rPr>
          <w:rStyle w:val="FontStyle52"/>
          <w:sz w:val="28"/>
          <w:szCs w:val="28"/>
        </w:rPr>
        <w:t>п</w:t>
      </w:r>
      <w:r w:rsidRPr="00962304">
        <w:rPr>
          <w:rStyle w:val="FontStyle52"/>
          <w:sz w:val="28"/>
          <w:szCs w:val="28"/>
        </w:rPr>
        <w:t xml:space="preserve">роявляется и в уменьшении размера обязательной доли, а также допустимости уменьшить размер </w:t>
      </w:r>
      <w:r>
        <w:rPr>
          <w:rStyle w:val="FontStyle52"/>
          <w:sz w:val="28"/>
          <w:szCs w:val="28"/>
        </w:rPr>
        <w:t>о</w:t>
      </w:r>
      <w:r w:rsidRPr="00962304">
        <w:rPr>
          <w:rStyle w:val="FontStyle52"/>
          <w:sz w:val="28"/>
          <w:szCs w:val="28"/>
        </w:rPr>
        <w:t xml:space="preserve">бязательной доли судом или вовсе отказать в ее присуждении. Такой подход законодателя </w:t>
      </w:r>
      <w:r>
        <w:rPr>
          <w:rStyle w:val="FontStyle52"/>
          <w:sz w:val="28"/>
          <w:szCs w:val="28"/>
        </w:rPr>
        <w:t>я</w:t>
      </w:r>
      <w:r w:rsidRPr="00962304">
        <w:rPr>
          <w:rStyle w:val="FontStyle52"/>
          <w:sz w:val="28"/>
          <w:szCs w:val="28"/>
        </w:rPr>
        <w:t>вляется обоснованным.</w:t>
      </w:r>
    </w:p>
    <w:p w:rsidR="001F2A36" w:rsidRPr="00962304" w:rsidRDefault="001F2A36" w:rsidP="004C5DC6">
      <w:pPr>
        <w:pStyle w:val="Style34"/>
        <w:widowControl/>
        <w:spacing w:line="413" w:lineRule="exact"/>
        <w:ind w:firstLine="427"/>
        <w:rPr>
          <w:rStyle w:val="FontStyle52"/>
          <w:sz w:val="28"/>
          <w:szCs w:val="28"/>
        </w:rPr>
      </w:pPr>
      <w:r w:rsidRPr="00962304">
        <w:rPr>
          <w:rStyle w:val="FontStyle52"/>
          <w:sz w:val="28"/>
          <w:szCs w:val="28"/>
        </w:rPr>
        <w:t>Также необходимо подчеркнуть, что достоинством действующего Гражданского кодекса Ф, несомненно, является то, что его нормы значительно развив</w:t>
      </w:r>
      <w:r>
        <w:rPr>
          <w:rStyle w:val="FontStyle52"/>
          <w:sz w:val="28"/>
          <w:szCs w:val="28"/>
        </w:rPr>
        <w:t>ают и конкретизируют положения п</w:t>
      </w:r>
      <w:r w:rsidRPr="00962304">
        <w:rPr>
          <w:rStyle w:val="FontStyle52"/>
          <w:sz w:val="28"/>
          <w:szCs w:val="28"/>
        </w:rPr>
        <w:t>режнего закона (например, расширен принцип свободы з</w:t>
      </w:r>
      <w:r>
        <w:rPr>
          <w:rStyle w:val="FontStyle52"/>
          <w:sz w:val="28"/>
          <w:szCs w:val="28"/>
        </w:rPr>
        <w:t>авещания, сделано уточнение относи</w:t>
      </w:r>
      <w:r w:rsidRPr="00962304">
        <w:rPr>
          <w:rStyle w:val="FontStyle52"/>
          <w:sz w:val="28"/>
          <w:szCs w:val="28"/>
        </w:rPr>
        <w:t>тельно того, что при написании завещания могут быть испо</w:t>
      </w:r>
      <w:r>
        <w:rPr>
          <w:rStyle w:val="FontStyle52"/>
          <w:sz w:val="28"/>
          <w:szCs w:val="28"/>
        </w:rPr>
        <w:t>льзованы технические средства, бо</w:t>
      </w:r>
      <w:r w:rsidRPr="00962304">
        <w:rPr>
          <w:rStyle w:val="FontStyle52"/>
          <w:sz w:val="28"/>
          <w:szCs w:val="28"/>
        </w:rPr>
        <w:t xml:space="preserve">лее детально раскрывается содержание понятия «завещательный отказ», существенно конкретизированы нормы завещательного отказа, </w:t>
      </w:r>
      <w:r>
        <w:rPr>
          <w:rStyle w:val="FontStyle52"/>
          <w:sz w:val="28"/>
          <w:szCs w:val="28"/>
        </w:rPr>
        <w:t>введены уточнения относительно за</w:t>
      </w:r>
      <w:r w:rsidRPr="00962304">
        <w:rPr>
          <w:rStyle w:val="FontStyle52"/>
          <w:sz w:val="28"/>
          <w:szCs w:val="28"/>
        </w:rPr>
        <w:t>вещательного возложения).</w:t>
      </w:r>
    </w:p>
    <w:p w:rsidR="001F2A36" w:rsidRDefault="001F2A36" w:rsidP="004C5DC6">
      <w:pPr>
        <w:pStyle w:val="Style34"/>
        <w:widowControl/>
        <w:spacing w:before="5" w:line="413" w:lineRule="exact"/>
        <w:ind w:firstLine="485"/>
        <w:rPr>
          <w:rStyle w:val="FontStyle52"/>
          <w:sz w:val="28"/>
          <w:szCs w:val="28"/>
        </w:rPr>
      </w:pPr>
      <w:r w:rsidRPr="00962304">
        <w:rPr>
          <w:rStyle w:val="FontStyle52"/>
          <w:sz w:val="28"/>
          <w:szCs w:val="28"/>
        </w:rPr>
        <w:t>Подводя итог анализу правовых норм, регулирующим отношения в связи с наследованием, следует отметить, что нормы действующего ГК РФ во многом (но не во всем) устраняют имевшие в прежнем законодательстве противоречия и пробелы, и в больш</w:t>
      </w:r>
      <w:r>
        <w:rPr>
          <w:rStyle w:val="FontStyle52"/>
          <w:sz w:val="28"/>
          <w:szCs w:val="28"/>
        </w:rPr>
        <w:t>ей степени соответствуют складыв</w:t>
      </w:r>
      <w:r w:rsidRPr="00962304">
        <w:rPr>
          <w:rStyle w:val="FontStyle52"/>
          <w:sz w:val="28"/>
          <w:szCs w:val="28"/>
        </w:rPr>
        <w:t>ающейся в настоящий период системы имущественного оборота. Они являются более продуманными, проработанными, понятными и, соответственно, более удобными для применения в отличие от действовавших ранее.</w:t>
      </w:r>
    </w:p>
    <w:p w:rsidR="001F2A36" w:rsidRDefault="001F2A36" w:rsidP="004C5DC6">
      <w:pPr>
        <w:pStyle w:val="Style34"/>
        <w:widowControl/>
        <w:spacing w:before="5" w:line="413" w:lineRule="exact"/>
        <w:ind w:firstLine="485"/>
        <w:rPr>
          <w:rStyle w:val="FontStyle52"/>
          <w:sz w:val="28"/>
          <w:szCs w:val="28"/>
        </w:rPr>
      </w:pPr>
    </w:p>
    <w:p w:rsidR="001F2A36" w:rsidRDefault="001F2A36" w:rsidP="004C5DC6">
      <w:pPr>
        <w:pStyle w:val="Style34"/>
        <w:widowControl/>
        <w:spacing w:before="5" w:line="413" w:lineRule="exact"/>
        <w:ind w:firstLine="485"/>
        <w:rPr>
          <w:rStyle w:val="FontStyle52"/>
          <w:sz w:val="28"/>
          <w:szCs w:val="28"/>
        </w:rPr>
      </w:pPr>
    </w:p>
    <w:p w:rsidR="001F2A36" w:rsidRDefault="001F2A36" w:rsidP="004C5DC6">
      <w:pPr>
        <w:pStyle w:val="Style34"/>
        <w:widowControl/>
        <w:spacing w:before="5" w:line="413" w:lineRule="exact"/>
        <w:ind w:firstLine="485"/>
        <w:rPr>
          <w:rStyle w:val="FontStyle52"/>
          <w:sz w:val="28"/>
          <w:szCs w:val="28"/>
        </w:rPr>
      </w:pPr>
    </w:p>
    <w:p w:rsidR="001F2A36" w:rsidRDefault="001F2A36" w:rsidP="004C5DC6">
      <w:pPr>
        <w:pStyle w:val="Style34"/>
        <w:widowControl/>
        <w:spacing w:before="5" w:line="413" w:lineRule="exact"/>
        <w:ind w:firstLine="485"/>
        <w:rPr>
          <w:rStyle w:val="FontStyle52"/>
          <w:sz w:val="28"/>
          <w:szCs w:val="28"/>
        </w:rPr>
      </w:pPr>
    </w:p>
    <w:p w:rsidR="001F2A36" w:rsidRDefault="001F2A36" w:rsidP="004C5DC6">
      <w:pPr>
        <w:pStyle w:val="Style34"/>
        <w:widowControl/>
        <w:spacing w:before="5" w:line="413" w:lineRule="exact"/>
        <w:ind w:firstLine="485"/>
        <w:rPr>
          <w:rStyle w:val="FontStyle52"/>
          <w:sz w:val="28"/>
          <w:szCs w:val="28"/>
        </w:rPr>
      </w:pPr>
    </w:p>
    <w:p w:rsidR="001F2A36" w:rsidRDefault="001F2A36" w:rsidP="004C5DC6">
      <w:pPr>
        <w:pStyle w:val="Style34"/>
        <w:widowControl/>
        <w:spacing w:before="5" w:line="413" w:lineRule="exact"/>
        <w:ind w:firstLine="485"/>
        <w:rPr>
          <w:rStyle w:val="FontStyle52"/>
          <w:sz w:val="28"/>
          <w:szCs w:val="28"/>
        </w:rPr>
      </w:pPr>
    </w:p>
    <w:p w:rsidR="001F2A36" w:rsidRDefault="001F2A36" w:rsidP="004C5DC6">
      <w:pPr>
        <w:pStyle w:val="Style34"/>
        <w:widowControl/>
        <w:spacing w:before="5" w:line="413" w:lineRule="exact"/>
        <w:ind w:firstLine="485"/>
        <w:rPr>
          <w:rStyle w:val="FontStyle52"/>
          <w:sz w:val="28"/>
          <w:szCs w:val="28"/>
        </w:rPr>
      </w:pPr>
    </w:p>
    <w:p w:rsidR="001F2A36" w:rsidRDefault="001F2A36" w:rsidP="004C5DC6">
      <w:pPr>
        <w:pStyle w:val="Style34"/>
        <w:widowControl/>
        <w:spacing w:before="5" w:line="413" w:lineRule="exact"/>
        <w:ind w:firstLine="485"/>
        <w:rPr>
          <w:rStyle w:val="FontStyle52"/>
          <w:sz w:val="28"/>
          <w:szCs w:val="28"/>
        </w:rPr>
      </w:pPr>
    </w:p>
    <w:p w:rsidR="001F2A36" w:rsidRDefault="001F2A36" w:rsidP="004C5DC6">
      <w:pPr>
        <w:pStyle w:val="Style34"/>
        <w:widowControl/>
        <w:spacing w:before="5" w:line="413" w:lineRule="exact"/>
        <w:ind w:firstLine="485"/>
        <w:rPr>
          <w:rStyle w:val="FontStyle52"/>
          <w:sz w:val="28"/>
          <w:szCs w:val="28"/>
        </w:rPr>
      </w:pPr>
    </w:p>
    <w:p w:rsidR="001F2A36" w:rsidRDefault="001F2A36" w:rsidP="004C5DC6">
      <w:pPr>
        <w:pStyle w:val="Style34"/>
        <w:widowControl/>
        <w:spacing w:before="5" w:line="413" w:lineRule="exact"/>
        <w:ind w:firstLine="485"/>
        <w:rPr>
          <w:rStyle w:val="FontStyle52"/>
          <w:sz w:val="28"/>
          <w:szCs w:val="28"/>
        </w:rPr>
      </w:pPr>
    </w:p>
    <w:p w:rsidR="001F2A36" w:rsidRDefault="001F2A36" w:rsidP="004C5DC6">
      <w:pPr>
        <w:pStyle w:val="Style34"/>
        <w:widowControl/>
        <w:spacing w:before="5" w:line="413" w:lineRule="exact"/>
        <w:ind w:firstLine="485"/>
        <w:rPr>
          <w:rStyle w:val="FontStyle52"/>
          <w:sz w:val="28"/>
          <w:szCs w:val="28"/>
        </w:rPr>
      </w:pPr>
    </w:p>
    <w:p w:rsidR="001F2A36" w:rsidRDefault="001F2A36" w:rsidP="004C5DC6">
      <w:pPr>
        <w:pStyle w:val="Style34"/>
        <w:widowControl/>
        <w:spacing w:before="5" w:line="413" w:lineRule="exact"/>
        <w:ind w:firstLine="485"/>
        <w:rPr>
          <w:rStyle w:val="FontStyle52"/>
          <w:sz w:val="28"/>
          <w:szCs w:val="28"/>
        </w:rPr>
      </w:pPr>
    </w:p>
    <w:p w:rsidR="001F2A36" w:rsidRDefault="001F2A36" w:rsidP="004C5DC6">
      <w:pPr>
        <w:pStyle w:val="Style34"/>
        <w:widowControl/>
        <w:spacing w:before="5" w:line="413" w:lineRule="exact"/>
        <w:ind w:firstLine="485"/>
        <w:rPr>
          <w:rStyle w:val="FontStyle52"/>
          <w:sz w:val="28"/>
          <w:szCs w:val="28"/>
        </w:rPr>
      </w:pPr>
    </w:p>
    <w:p w:rsidR="001F2A36" w:rsidRDefault="001F2A36" w:rsidP="004C5DC6">
      <w:pPr>
        <w:pStyle w:val="Style34"/>
        <w:widowControl/>
        <w:spacing w:before="5" w:line="413" w:lineRule="exact"/>
        <w:ind w:firstLine="485"/>
        <w:rPr>
          <w:rStyle w:val="FontStyle52"/>
          <w:sz w:val="28"/>
          <w:szCs w:val="28"/>
        </w:rPr>
      </w:pPr>
    </w:p>
    <w:p w:rsidR="001F2A36" w:rsidRDefault="001F2A36" w:rsidP="004C5DC6">
      <w:pPr>
        <w:pStyle w:val="Style34"/>
        <w:widowControl/>
        <w:spacing w:before="5" w:line="413" w:lineRule="exact"/>
        <w:ind w:firstLine="485"/>
        <w:rPr>
          <w:rStyle w:val="FontStyle52"/>
          <w:sz w:val="28"/>
          <w:szCs w:val="28"/>
        </w:rPr>
      </w:pPr>
    </w:p>
    <w:p w:rsidR="001F2A36" w:rsidRPr="00962304" w:rsidRDefault="001F2A36" w:rsidP="004C5DC6">
      <w:pPr>
        <w:pStyle w:val="Style34"/>
        <w:widowControl/>
        <w:spacing w:before="5" w:line="413" w:lineRule="exact"/>
        <w:ind w:firstLine="485"/>
        <w:rPr>
          <w:rStyle w:val="FontStyle52"/>
          <w:sz w:val="28"/>
          <w:szCs w:val="28"/>
        </w:rPr>
      </w:pPr>
    </w:p>
    <w:p w:rsidR="001F2A36" w:rsidRDefault="001F2A36" w:rsidP="004C5DC6">
      <w:pPr>
        <w:pStyle w:val="Style1"/>
        <w:widowControl/>
        <w:spacing w:before="48" w:line="422" w:lineRule="exact"/>
        <w:rPr>
          <w:rStyle w:val="FontStyle50"/>
          <w:sz w:val="28"/>
          <w:szCs w:val="28"/>
        </w:rPr>
      </w:pPr>
      <w:r w:rsidRPr="00962304">
        <w:rPr>
          <w:rStyle w:val="FontStyle50"/>
          <w:sz w:val="28"/>
          <w:szCs w:val="28"/>
        </w:rPr>
        <w:t>Приложение 5</w:t>
      </w:r>
    </w:p>
    <w:p w:rsidR="001F2A36" w:rsidRDefault="001F2A36" w:rsidP="004C5DC6">
      <w:pPr>
        <w:pStyle w:val="Style1"/>
        <w:widowControl/>
        <w:spacing w:before="48" w:line="422" w:lineRule="exact"/>
        <w:rPr>
          <w:rStyle w:val="FontStyle50"/>
          <w:sz w:val="28"/>
          <w:szCs w:val="28"/>
        </w:rPr>
      </w:pPr>
      <w:r w:rsidRPr="00962304">
        <w:rPr>
          <w:rStyle w:val="FontStyle50"/>
          <w:sz w:val="28"/>
          <w:szCs w:val="28"/>
        </w:rPr>
        <w:t xml:space="preserve"> </w:t>
      </w:r>
      <w:r w:rsidRPr="004C5DC6">
        <w:rPr>
          <w:rStyle w:val="FontStyle50"/>
          <w:sz w:val="28"/>
          <w:szCs w:val="28"/>
        </w:rPr>
        <w:t>ОБРАЗЕЦ оформления приложения</w:t>
      </w:r>
    </w:p>
    <w:p w:rsidR="001F2A36" w:rsidRDefault="001F2A36" w:rsidP="00736F07">
      <w:pPr>
        <w:pStyle w:val="Style1"/>
        <w:widowControl/>
        <w:spacing w:before="226"/>
        <w:ind w:left="284"/>
        <w:jc w:val="center"/>
        <w:rPr>
          <w:rStyle w:val="FontStyle50"/>
          <w:sz w:val="28"/>
          <w:szCs w:val="28"/>
        </w:rPr>
      </w:pPr>
      <w:r w:rsidRPr="00962304">
        <w:rPr>
          <w:rStyle w:val="FontStyle50"/>
          <w:sz w:val="28"/>
          <w:szCs w:val="28"/>
        </w:rPr>
        <w:t>ХАРАКТЕРНЫЕ ЧЕРТЫ ВИНДИКАЦИОННОГО ИСКА</w:t>
      </w:r>
    </w:p>
    <w:p w:rsidR="001F2A36" w:rsidRDefault="001F2A36" w:rsidP="00736F07">
      <w:pPr>
        <w:pStyle w:val="Style1"/>
        <w:widowControl/>
        <w:spacing w:before="226"/>
        <w:ind w:left="284"/>
        <w:jc w:val="center"/>
        <w:rPr>
          <w:rStyle w:val="FontStyle50"/>
          <w:sz w:val="28"/>
          <w:szCs w:val="28"/>
        </w:rPr>
      </w:pPr>
    </w:p>
    <w:tbl>
      <w:tblPr>
        <w:tblW w:w="1063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55"/>
        <w:gridCol w:w="2066"/>
        <w:gridCol w:w="3150"/>
        <w:gridCol w:w="3261"/>
      </w:tblGrid>
      <w:tr w:rsidR="001F2A36" w:rsidRPr="009B5A81">
        <w:tc>
          <w:tcPr>
            <w:tcW w:w="10632" w:type="dxa"/>
            <w:gridSpan w:val="4"/>
            <w:shd w:val="clear" w:color="auto" w:fill="F2F2F2"/>
          </w:tcPr>
          <w:p w:rsidR="001F2A36" w:rsidRPr="009B5A81" w:rsidRDefault="001F2A36" w:rsidP="009B5A81">
            <w:pPr>
              <w:pStyle w:val="Style1"/>
              <w:widowControl/>
              <w:spacing w:before="96" w:line="276" w:lineRule="auto"/>
              <w:ind w:left="284"/>
              <w:jc w:val="center"/>
              <w:rPr>
                <w:rStyle w:val="FontStyle50"/>
                <w:sz w:val="28"/>
                <w:szCs w:val="28"/>
              </w:rPr>
            </w:pPr>
            <w:r w:rsidRPr="009B5A81">
              <w:rPr>
                <w:rStyle w:val="FontStyle50"/>
                <w:sz w:val="28"/>
                <w:szCs w:val="28"/>
              </w:rPr>
              <w:t>Понятие виндикационного иска</w:t>
            </w:r>
          </w:p>
        </w:tc>
      </w:tr>
      <w:tr w:rsidR="001F2A36" w:rsidRPr="009B5A81">
        <w:tc>
          <w:tcPr>
            <w:tcW w:w="10632" w:type="dxa"/>
            <w:gridSpan w:val="4"/>
            <w:shd w:val="clear" w:color="auto" w:fill="F2F2F2"/>
          </w:tcPr>
          <w:p w:rsidR="001F2A36" w:rsidRPr="009B5A81" w:rsidRDefault="001F2A36" w:rsidP="009B5A81">
            <w:pPr>
              <w:pStyle w:val="Style12"/>
              <w:widowControl/>
              <w:spacing w:before="43" w:line="276" w:lineRule="auto"/>
              <w:ind w:right="317"/>
              <w:rPr>
                <w:rStyle w:val="FontStyle50"/>
                <w:b w:val="0"/>
                <w:bCs w:val="0"/>
                <w:sz w:val="28"/>
                <w:szCs w:val="28"/>
              </w:rPr>
            </w:pPr>
            <w:r w:rsidRPr="009B5A81">
              <w:rPr>
                <w:rStyle w:val="FontStyle51"/>
                <w:sz w:val="28"/>
                <w:szCs w:val="28"/>
              </w:rPr>
              <w:t xml:space="preserve">Под виндикационным иском </w:t>
            </w:r>
            <w:r w:rsidRPr="009B5A81">
              <w:rPr>
                <w:rStyle w:val="FontStyle52"/>
                <w:sz w:val="28"/>
                <w:szCs w:val="28"/>
              </w:rPr>
              <w:t>понимается внедоговорное требование невладеющего собственника к фактическому владельцу имущества о возврате последнего в натуре</w:t>
            </w:r>
          </w:p>
        </w:tc>
      </w:tr>
      <w:tr w:rsidR="001F2A36" w:rsidRPr="009B5A81">
        <w:tc>
          <w:tcPr>
            <w:tcW w:w="10632" w:type="dxa"/>
            <w:gridSpan w:val="4"/>
            <w:shd w:val="clear" w:color="auto" w:fill="F2F2F2"/>
          </w:tcPr>
          <w:p w:rsidR="001F2A36" w:rsidRPr="009B5A81" w:rsidRDefault="001F2A36" w:rsidP="009B5A81">
            <w:pPr>
              <w:pStyle w:val="Style1"/>
              <w:widowControl/>
              <w:spacing w:line="276" w:lineRule="auto"/>
              <w:ind w:left="284"/>
              <w:jc w:val="center"/>
              <w:rPr>
                <w:sz w:val="28"/>
                <w:szCs w:val="28"/>
              </w:rPr>
            </w:pPr>
          </w:p>
          <w:p w:rsidR="001F2A36" w:rsidRPr="009B5A81" w:rsidRDefault="001F2A36" w:rsidP="009B5A81">
            <w:pPr>
              <w:pStyle w:val="Style1"/>
              <w:widowControl/>
              <w:spacing w:before="86" w:after="269" w:line="276" w:lineRule="auto"/>
              <w:ind w:left="284" w:right="317"/>
              <w:rPr>
                <w:rStyle w:val="FontStyle50"/>
                <w:sz w:val="28"/>
                <w:szCs w:val="28"/>
              </w:rPr>
            </w:pPr>
            <w:r w:rsidRPr="009B5A81">
              <w:rPr>
                <w:rStyle w:val="FontStyle50"/>
                <w:sz w:val="28"/>
                <w:szCs w:val="28"/>
              </w:rPr>
              <w:t>Условия необходимые для предъявления виндикационного иска</w:t>
            </w:r>
          </w:p>
        </w:tc>
      </w:tr>
      <w:tr w:rsidR="001F2A36" w:rsidRPr="009B5A81">
        <w:tc>
          <w:tcPr>
            <w:tcW w:w="2155" w:type="dxa"/>
          </w:tcPr>
          <w:p w:rsidR="001F2A36" w:rsidRPr="009B5A81" w:rsidRDefault="001F2A36" w:rsidP="009B5A81">
            <w:pPr>
              <w:pStyle w:val="Style25"/>
              <w:widowControl/>
              <w:spacing w:before="24" w:line="274" w:lineRule="exact"/>
              <w:ind w:left="284"/>
              <w:rPr>
                <w:rStyle w:val="FontStyle52"/>
                <w:sz w:val="28"/>
                <w:szCs w:val="28"/>
              </w:rPr>
            </w:pPr>
            <w:r w:rsidRPr="009B5A81">
              <w:rPr>
                <w:rStyle w:val="FontStyle52"/>
                <w:sz w:val="28"/>
                <w:szCs w:val="28"/>
              </w:rPr>
              <w:t>Прежде всего, требуется, чтобы собственник был лишен фактического господства над своим имуществом, которое выбыло из его владения.</w:t>
            </w:r>
          </w:p>
          <w:p w:rsidR="001F2A36" w:rsidRPr="009B5A81" w:rsidRDefault="001F2A36" w:rsidP="009B5A81">
            <w:pPr>
              <w:pStyle w:val="Style1"/>
              <w:widowControl/>
              <w:spacing w:before="226"/>
              <w:jc w:val="center"/>
              <w:rPr>
                <w:rStyle w:val="FontStyle50"/>
                <w:sz w:val="28"/>
                <w:szCs w:val="28"/>
              </w:rPr>
            </w:pPr>
          </w:p>
        </w:tc>
        <w:tc>
          <w:tcPr>
            <w:tcW w:w="2066" w:type="dxa"/>
          </w:tcPr>
          <w:p w:rsidR="001F2A36" w:rsidRPr="009B5A81" w:rsidRDefault="001F2A36" w:rsidP="009B5A81">
            <w:pPr>
              <w:pStyle w:val="Style25"/>
              <w:widowControl/>
              <w:spacing w:before="19" w:line="274" w:lineRule="exact"/>
              <w:ind w:left="284"/>
              <w:rPr>
                <w:rStyle w:val="FontStyle52"/>
                <w:sz w:val="28"/>
                <w:szCs w:val="28"/>
              </w:rPr>
            </w:pPr>
            <w:r w:rsidRPr="009B5A81">
              <w:rPr>
                <w:rStyle w:val="FontStyle52"/>
                <w:sz w:val="28"/>
                <w:szCs w:val="28"/>
              </w:rPr>
              <w:t>Имущество, которого лишился собственник, сохранилось в</w:t>
            </w:r>
          </w:p>
          <w:p w:rsidR="001F2A36" w:rsidRPr="009B5A81" w:rsidRDefault="001F2A36" w:rsidP="009B5A81">
            <w:pPr>
              <w:pStyle w:val="Style25"/>
              <w:widowControl/>
              <w:spacing w:line="274" w:lineRule="exact"/>
              <w:ind w:left="284"/>
              <w:rPr>
                <w:rStyle w:val="FontStyle52"/>
                <w:sz w:val="28"/>
                <w:szCs w:val="28"/>
              </w:rPr>
            </w:pPr>
            <w:r w:rsidRPr="009B5A81">
              <w:rPr>
                <w:rStyle w:val="FontStyle52"/>
                <w:sz w:val="28"/>
                <w:szCs w:val="28"/>
              </w:rPr>
              <w:t>натуре и находилось в фактическом владении другого лица.</w:t>
            </w:r>
          </w:p>
          <w:p w:rsidR="001F2A36" w:rsidRPr="009B5A81" w:rsidRDefault="001F2A36" w:rsidP="009B5A81">
            <w:pPr>
              <w:pStyle w:val="Style1"/>
              <w:widowControl/>
              <w:spacing w:before="226"/>
              <w:jc w:val="center"/>
              <w:rPr>
                <w:rStyle w:val="FontStyle50"/>
                <w:sz w:val="28"/>
                <w:szCs w:val="28"/>
              </w:rPr>
            </w:pPr>
          </w:p>
        </w:tc>
        <w:tc>
          <w:tcPr>
            <w:tcW w:w="3150" w:type="dxa"/>
          </w:tcPr>
          <w:p w:rsidR="001F2A36" w:rsidRPr="009B5A81" w:rsidRDefault="001F2A36" w:rsidP="009B5A81">
            <w:pPr>
              <w:pStyle w:val="Style12"/>
              <w:widowControl/>
              <w:spacing w:before="10" w:line="274" w:lineRule="exact"/>
              <w:ind w:left="86"/>
              <w:jc w:val="center"/>
              <w:rPr>
                <w:rStyle w:val="FontStyle52"/>
                <w:sz w:val="28"/>
                <w:szCs w:val="28"/>
              </w:rPr>
            </w:pPr>
            <w:r w:rsidRPr="009B5A81">
              <w:rPr>
                <w:rStyle w:val="FontStyle52"/>
                <w:sz w:val="28"/>
                <w:szCs w:val="28"/>
              </w:rPr>
              <w:t>Виндицироватъ</w:t>
            </w:r>
          </w:p>
          <w:p w:rsidR="001F2A36" w:rsidRPr="009B5A81" w:rsidRDefault="001F2A36" w:rsidP="009B5A81">
            <w:pPr>
              <w:pStyle w:val="Style25"/>
              <w:widowControl/>
              <w:spacing w:before="5" w:line="274" w:lineRule="exact"/>
              <w:ind w:left="86"/>
              <w:rPr>
                <w:rStyle w:val="FontStyle52"/>
                <w:sz w:val="28"/>
                <w:szCs w:val="28"/>
              </w:rPr>
            </w:pPr>
            <w:r w:rsidRPr="009B5A81">
              <w:rPr>
                <w:rStyle w:val="FontStyle52"/>
                <w:sz w:val="28"/>
                <w:szCs w:val="28"/>
              </w:rPr>
              <w:t>можно лишь индивидуально-определенное имущество, что вытекает из сущности данного иска</w:t>
            </w:r>
          </w:p>
          <w:p w:rsidR="001F2A36" w:rsidRPr="009B5A81" w:rsidRDefault="001F2A36" w:rsidP="009B5A81">
            <w:pPr>
              <w:pStyle w:val="Style1"/>
              <w:widowControl/>
              <w:spacing w:before="226"/>
              <w:jc w:val="center"/>
              <w:rPr>
                <w:rStyle w:val="FontStyle50"/>
                <w:sz w:val="28"/>
                <w:szCs w:val="28"/>
              </w:rPr>
            </w:pPr>
          </w:p>
        </w:tc>
        <w:tc>
          <w:tcPr>
            <w:tcW w:w="3261" w:type="dxa"/>
          </w:tcPr>
          <w:p w:rsidR="001F2A36" w:rsidRPr="009B5A81" w:rsidRDefault="001F2A36" w:rsidP="009B5A81">
            <w:pPr>
              <w:pStyle w:val="Style12"/>
              <w:widowControl/>
              <w:spacing w:line="274" w:lineRule="exact"/>
              <w:ind w:left="-26" w:right="317"/>
              <w:jc w:val="center"/>
              <w:rPr>
                <w:rStyle w:val="FontStyle52"/>
                <w:sz w:val="28"/>
                <w:szCs w:val="28"/>
              </w:rPr>
            </w:pPr>
            <w:r w:rsidRPr="009B5A81">
              <w:rPr>
                <w:rStyle w:val="FontStyle52"/>
                <w:sz w:val="28"/>
                <w:szCs w:val="28"/>
              </w:rPr>
              <w:t>Носит внедоговорный характер и защищает право собственности</w:t>
            </w:r>
          </w:p>
          <w:p w:rsidR="001F2A36" w:rsidRPr="009B5A81" w:rsidRDefault="001F2A36" w:rsidP="009B5A81">
            <w:pPr>
              <w:pStyle w:val="Style39"/>
              <w:widowControl/>
              <w:ind w:left="-26" w:right="317" w:firstLine="206"/>
              <w:jc w:val="center"/>
              <w:rPr>
                <w:rStyle w:val="FontStyle52"/>
                <w:sz w:val="28"/>
                <w:szCs w:val="28"/>
              </w:rPr>
            </w:pPr>
            <w:r w:rsidRPr="009B5A81">
              <w:rPr>
                <w:rStyle w:val="FontStyle52"/>
                <w:sz w:val="28"/>
                <w:szCs w:val="28"/>
              </w:rPr>
              <w:t>как абсолютное субъективное права</w:t>
            </w:r>
          </w:p>
          <w:p w:rsidR="001F2A36" w:rsidRPr="009B5A81" w:rsidRDefault="001F2A36" w:rsidP="009B5A81">
            <w:pPr>
              <w:pStyle w:val="Style1"/>
              <w:widowControl/>
              <w:spacing w:before="226"/>
              <w:ind w:right="2289"/>
              <w:jc w:val="center"/>
              <w:rPr>
                <w:rStyle w:val="FontStyle50"/>
                <w:sz w:val="28"/>
                <w:szCs w:val="28"/>
              </w:rPr>
            </w:pPr>
          </w:p>
        </w:tc>
      </w:tr>
      <w:tr w:rsidR="001F2A36" w:rsidRPr="009B5A81">
        <w:tc>
          <w:tcPr>
            <w:tcW w:w="10632" w:type="dxa"/>
            <w:gridSpan w:val="4"/>
            <w:shd w:val="clear" w:color="auto" w:fill="F2F2F2"/>
          </w:tcPr>
          <w:p w:rsidR="001F2A36" w:rsidRPr="009B5A81" w:rsidRDefault="001F2A36" w:rsidP="009B5A81">
            <w:pPr>
              <w:pStyle w:val="Style1"/>
              <w:widowControl/>
              <w:spacing w:before="82" w:after="298"/>
              <w:ind w:left="284"/>
              <w:jc w:val="center"/>
              <w:rPr>
                <w:rStyle w:val="FontStyle50"/>
                <w:sz w:val="28"/>
                <w:szCs w:val="28"/>
              </w:rPr>
            </w:pPr>
            <w:r w:rsidRPr="009B5A81">
              <w:rPr>
                <w:rStyle w:val="FontStyle50"/>
                <w:sz w:val="28"/>
                <w:szCs w:val="28"/>
              </w:rPr>
              <w:t>Стороны виндикационного иска</w:t>
            </w:r>
          </w:p>
          <w:p w:rsidR="001F2A36" w:rsidRPr="009B5A81" w:rsidRDefault="001F2A36" w:rsidP="009B5A81">
            <w:pPr>
              <w:pStyle w:val="Style1"/>
              <w:widowControl/>
              <w:spacing w:before="226"/>
              <w:jc w:val="center"/>
              <w:rPr>
                <w:rStyle w:val="FontStyle50"/>
                <w:sz w:val="28"/>
                <w:szCs w:val="28"/>
              </w:rPr>
            </w:pPr>
          </w:p>
        </w:tc>
      </w:tr>
      <w:tr w:rsidR="001F2A36" w:rsidRPr="009B5A81">
        <w:tc>
          <w:tcPr>
            <w:tcW w:w="4221" w:type="dxa"/>
            <w:gridSpan w:val="2"/>
          </w:tcPr>
          <w:p w:rsidR="001F2A36" w:rsidRPr="009B5A81" w:rsidRDefault="001F2A36" w:rsidP="009B5A81">
            <w:pPr>
              <w:pStyle w:val="Style1"/>
              <w:widowControl/>
              <w:spacing w:line="274" w:lineRule="exact"/>
              <w:ind w:left="284" w:right="250"/>
              <w:jc w:val="center"/>
              <w:rPr>
                <w:rStyle w:val="FontStyle50"/>
                <w:sz w:val="28"/>
                <w:szCs w:val="28"/>
              </w:rPr>
            </w:pPr>
            <w:r w:rsidRPr="009B5A81">
              <w:rPr>
                <w:rStyle w:val="FontStyle50"/>
                <w:sz w:val="28"/>
                <w:szCs w:val="28"/>
              </w:rPr>
              <w:t>Истец</w:t>
            </w:r>
          </w:p>
          <w:p w:rsidR="001F2A36" w:rsidRPr="009B5A81" w:rsidRDefault="001F2A36" w:rsidP="009B5A81">
            <w:pPr>
              <w:pStyle w:val="Style25"/>
              <w:widowControl/>
              <w:spacing w:line="274" w:lineRule="exact"/>
              <w:ind w:left="284"/>
              <w:rPr>
                <w:rStyle w:val="FontStyle50"/>
                <w:b w:val="0"/>
                <w:bCs w:val="0"/>
                <w:sz w:val="28"/>
                <w:szCs w:val="28"/>
              </w:rPr>
            </w:pPr>
            <w:r w:rsidRPr="009B5A81">
              <w:rPr>
                <w:rStyle w:val="FontStyle52"/>
                <w:sz w:val="28"/>
                <w:szCs w:val="28"/>
              </w:rPr>
              <w:t>Право на виндикацию принадлежит собственнику (или титульному владельцу), утратившему владение вещью</w:t>
            </w:r>
          </w:p>
        </w:tc>
        <w:tc>
          <w:tcPr>
            <w:tcW w:w="6411" w:type="dxa"/>
            <w:gridSpan w:val="2"/>
          </w:tcPr>
          <w:p w:rsidR="001F2A36" w:rsidRPr="009B5A81" w:rsidRDefault="001F2A36" w:rsidP="009B5A81">
            <w:pPr>
              <w:pStyle w:val="Style1"/>
              <w:widowControl/>
              <w:spacing w:before="19"/>
              <w:ind w:left="284"/>
              <w:jc w:val="center"/>
              <w:rPr>
                <w:rStyle w:val="FontStyle50"/>
                <w:sz w:val="28"/>
                <w:szCs w:val="28"/>
              </w:rPr>
            </w:pPr>
            <w:r w:rsidRPr="009B5A81">
              <w:rPr>
                <w:rStyle w:val="FontStyle50"/>
                <w:sz w:val="28"/>
                <w:szCs w:val="28"/>
              </w:rPr>
              <w:t>Ответчик</w:t>
            </w:r>
          </w:p>
          <w:p w:rsidR="001F2A36" w:rsidRPr="009B5A81" w:rsidRDefault="001F2A36" w:rsidP="009B5A81">
            <w:pPr>
              <w:pStyle w:val="Style16"/>
              <w:widowControl/>
              <w:spacing w:line="240" w:lineRule="auto"/>
              <w:ind w:left="-76"/>
              <w:jc w:val="center"/>
              <w:rPr>
                <w:rStyle w:val="FontStyle52"/>
                <w:sz w:val="28"/>
                <w:szCs w:val="28"/>
              </w:rPr>
            </w:pPr>
            <w:r w:rsidRPr="009B5A81">
              <w:rPr>
                <w:rStyle w:val="FontStyle52"/>
                <w:sz w:val="28"/>
                <w:szCs w:val="28"/>
              </w:rPr>
              <w:t>фактический владелец имущества,</w:t>
            </w:r>
          </w:p>
          <w:p w:rsidR="001F2A36" w:rsidRPr="009B5A81" w:rsidRDefault="001F2A36" w:rsidP="009B5A81">
            <w:pPr>
              <w:pStyle w:val="Style16"/>
              <w:widowControl/>
              <w:spacing w:line="240" w:lineRule="auto"/>
              <w:ind w:left="-359"/>
              <w:jc w:val="center"/>
              <w:rPr>
                <w:rStyle w:val="FontStyle50"/>
                <w:b w:val="0"/>
                <w:bCs w:val="0"/>
                <w:sz w:val="28"/>
                <w:szCs w:val="28"/>
              </w:rPr>
            </w:pPr>
            <w:r w:rsidRPr="009B5A81">
              <w:rPr>
                <w:rStyle w:val="FontStyle52"/>
                <w:sz w:val="28"/>
                <w:szCs w:val="28"/>
              </w:rPr>
              <w:t>незаконность владения которого подлежит доказыванию в виндикационном процессе.</w:t>
            </w:r>
          </w:p>
        </w:tc>
      </w:tr>
      <w:tr w:rsidR="001F2A36" w:rsidRPr="009B5A81">
        <w:tc>
          <w:tcPr>
            <w:tcW w:w="10632" w:type="dxa"/>
            <w:gridSpan w:val="4"/>
            <w:shd w:val="clear" w:color="auto" w:fill="F2F2F2"/>
          </w:tcPr>
          <w:p w:rsidR="001F2A36" w:rsidRPr="009B5A81" w:rsidRDefault="001F2A36" w:rsidP="009B5A81">
            <w:pPr>
              <w:pStyle w:val="Style1"/>
              <w:widowControl/>
              <w:spacing w:before="197" w:line="360" w:lineRule="auto"/>
              <w:ind w:left="284"/>
              <w:jc w:val="center"/>
              <w:rPr>
                <w:rStyle w:val="FontStyle50"/>
                <w:sz w:val="28"/>
                <w:szCs w:val="28"/>
              </w:rPr>
            </w:pPr>
            <w:r w:rsidRPr="009B5A81">
              <w:rPr>
                <w:rStyle w:val="FontStyle50"/>
                <w:sz w:val="28"/>
                <w:szCs w:val="28"/>
              </w:rPr>
              <w:t>Предмет виндикационного иска</w:t>
            </w:r>
          </w:p>
        </w:tc>
      </w:tr>
      <w:tr w:rsidR="001F2A36" w:rsidRPr="009B5A81">
        <w:tc>
          <w:tcPr>
            <w:tcW w:w="10632" w:type="dxa"/>
            <w:gridSpan w:val="4"/>
          </w:tcPr>
          <w:p w:rsidR="001F2A36" w:rsidRPr="009B5A81" w:rsidRDefault="001F2A36" w:rsidP="009B5A81">
            <w:pPr>
              <w:pStyle w:val="Style25"/>
              <w:widowControl/>
              <w:spacing w:before="29" w:line="283" w:lineRule="exact"/>
              <w:ind w:left="284"/>
              <w:jc w:val="both"/>
              <w:rPr>
                <w:rStyle w:val="FontStyle50"/>
                <w:b w:val="0"/>
                <w:bCs w:val="0"/>
                <w:sz w:val="28"/>
                <w:szCs w:val="28"/>
              </w:rPr>
            </w:pPr>
            <w:r w:rsidRPr="009B5A81">
              <w:rPr>
                <w:rStyle w:val="FontStyle72"/>
                <w:sz w:val="28"/>
                <w:szCs w:val="28"/>
              </w:rPr>
              <w:t xml:space="preserve">Предметом </w:t>
            </w:r>
            <w:r w:rsidRPr="009B5A81">
              <w:rPr>
                <w:rStyle w:val="FontStyle52"/>
                <w:sz w:val="28"/>
                <w:szCs w:val="28"/>
              </w:rPr>
              <w:t>виндикационного иска является требование о возврате имущества из незаконного</w:t>
            </w:r>
            <w:r w:rsidRPr="009B5A81">
              <w:rPr>
                <w:rStyle w:val="FontStyle52"/>
                <w:sz w:val="28"/>
                <w:szCs w:val="28"/>
                <w:u w:val="single"/>
              </w:rPr>
              <w:t xml:space="preserve"> </w:t>
            </w:r>
            <w:r w:rsidRPr="009B5A81">
              <w:rPr>
                <w:rStyle w:val="FontStyle52"/>
                <w:sz w:val="28"/>
                <w:szCs w:val="28"/>
              </w:rPr>
              <w:t>владения</w:t>
            </w:r>
          </w:p>
        </w:tc>
      </w:tr>
      <w:tr w:rsidR="001F2A36" w:rsidRPr="009B5A81">
        <w:tc>
          <w:tcPr>
            <w:tcW w:w="10632" w:type="dxa"/>
            <w:gridSpan w:val="4"/>
            <w:shd w:val="clear" w:color="auto" w:fill="F2F2F2"/>
          </w:tcPr>
          <w:p w:rsidR="001F2A36" w:rsidRPr="009B5A81" w:rsidRDefault="001F2A36" w:rsidP="009B5A81">
            <w:pPr>
              <w:pStyle w:val="Style1"/>
              <w:widowControl/>
              <w:spacing w:after="230" w:line="283" w:lineRule="exact"/>
              <w:ind w:left="284" w:right="154"/>
              <w:jc w:val="center"/>
              <w:rPr>
                <w:rStyle w:val="FontStyle50"/>
                <w:sz w:val="28"/>
                <w:szCs w:val="28"/>
              </w:rPr>
            </w:pPr>
            <w:r w:rsidRPr="009B5A81">
              <w:rPr>
                <w:rStyle w:val="FontStyle50"/>
                <w:sz w:val="28"/>
                <w:szCs w:val="28"/>
              </w:rPr>
              <w:t>Основание виндикационного иска</w:t>
            </w:r>
          </w:p>
        </w:tc>
      </w:tr>
      <w:tr w:rsidR="001F2A36" w:rsidRPr="009B5A81">
        <w:tc>
          <w:tcPr>
            <w:tcW w:w="10632" w:type="dxa"/>
            <w:gridSpan w:val="4"/>
          </w:tcPr>
          <w:p w:rsidR="001F2A36" w:rsidRPr="009B5A81" w:rsidRDefault="001F2A36" w:rsidP="009B5A81">
            <w:pPr>
              <w:pStyle w:val="Style28"/>
              <w:widowControl/>
              <w:tabs>
                <w:tab w:val="left" w:leader="underscore" w:pos="9240"/>
              </w:tabs>
              <w:spacing w:line="278" w:lineRule="exact"/>
              <w:ind w:left="284"/>
              <w:jc w:val="center"/>
              <w:rPr>
                <w:rStyle w:val="FontStyle50"/>
                <w:b w:val="0"/>
                <w:bCs w:val="0"/>
                <w:sz w:val="28"/>
                <w:szCs w:val="28"/>
              </w:rPr>
            </w:pPr>
            <w:r w:rsidRPr="009B5A81">
              <w:rPr>
                <w:rStyle w:val="FontStyle52"/>
                <w:sz w:val="28"/>
                <w:szCs w:val="28"/>
              </w:rPr>
              <w:t>Основанием виндикационного иска служат указания на те юридические факты, с которыми</w:t>
            </w:r>
            <w:r w:rsidRPr="009B5A81">
              <w:rPr>
                <w:rStyle w:val="FontStyle52"/>
                <w:sz w:val="28"/>
                <w:szCs w:val="28"/>
              </w:rPr>
              <w:br/>
              <w:t>истец связывает свое требование к ответчику.</w:t>
            </w:r>
          </w:p>
        </w:tc>
      </w:tr>
    </w:tbl>
    <w:p w:rsidR="001F2A36" w:rsidRPr="00962304" w:rsidRDefault="001F2A36" w:rsidP="00962304">
      <w:pPr>
        <w:pStyle w:val="Style1"/>
        <w:widowControl/>
        <w:spacing w:line="240" w:lineRule="exact"/>
        <w:ind w:left="284"/>
        <w:jc w:val="both"/>
        <w:rPr>
          <w:sz w:val="28"/>
          <w:szCs w:val="28"/>
        </w:rPr>
      </w:pPr>
    </w:p>
    <w:p w:rsidR="001F2A36" w:rsidRPr="00962304" w:rsidRDefault="001F2A36" w:rsidP="00962304">
      <w:pPr>
        <w:pStyle w:val="Style1"/>
        <w:widowControl/>
        <w:spacing w:before="86" w:after="269"/>
        <w:ind w:left="284"/>
        <w:jc w:val="both"/>
        <w:rPr>
          <w:rStyle w:val="FontStyle50"/>
          <w:sz w:val="28"/>
          <w:szCs w:val="28"/>
        </w:rPr>
        <w:sectPr w:rsidR="001F2A36" w:rsidRPr="00962304" w:rsidSect="00962304">
          <w:footerReference w:type="even" r:id="rId15"/>
          <w:footerReference w:type="default" r:id="rId16"/>
          <w:pgSz w:w="11907" w:h="16839" w:code="9"/>
          <w:pgMar w:top="1134" w:right="851" w:bottom="1134" w:left="1134" w:header="720" w:footer="720" w:gutter="0"/>
          <w:cols w:space="60"/>
          <w:noEndnote/>
          <w:docGrid w:linePitch="326"/>
        </w:sectPr>
      </w:pPr>
    </w:p>
    <w:p w:rsidR="001F2A36" w:rsidRPr="00962304" w:rsidRDefault="001F2A36" w:rsidP="00962304">
      <w:pPr>
        <w:pStyle w:val="Style35"/>
        <w:widowControl/>
        <w:spacing w:line="240" w:lineRule="exact"/>
        <w:ind w:left="284"/>
        <w:jc w:val="both"/>
        <w:rPr>
          <w:sz w:val="28"/>
          <w:szCs w:val="28"/>
        </w:rPr>
      </w:pPr>
    </w:p>
    <w:sectPr w:rsidR="001F2A36" w:rsidRPr="00962304" w:rsidSect="00962304">
      <w:footerReference w:type="even" r:id="rId17"/>
      <w:footerReference w:type="default" r:id="rId18"/>
      <w:type w:val="continuous"/>
      <w:pgSz w:w="11907" w:h="16839" w:code="9"/>
      <w:pgMar w:top="1134" w:right="851"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A36" w:rsidRDefault="001F2A36">
      <w:r>
        <w:separator/>
      </w:r>
    </w:p>
  </w:endnote>
  <w:endnote w:type="continuationSeparator" w:id="0">
    <w:p w:rsidR="001F2A36" w:rsidRDefault="001F2A36" w:rsidP="00822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36" w:rsidRDefault="001F2A36">
    <w:pPr>
      <w:widowControl/>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36" w:rsidRDefault="001F2A36">
    <w:pPr>
      <w:pStyle w:val="Style12"/>
      <w:widowControl/>
      <w:ind w:left="5966"/>
      <w:jc w:val="left"/>
      <w:rPr>
        <w:rStyle w:val="FontStyle52"/>
      </w:rPr>
    </w:pPr>
    <w:r>
      <w:rPr>
        <w:rStyle w:val="FontStyle52"/>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36" w:rsidRDefault="001F2A36">
    <w:pPr>
      <w:widowControl/>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36" w:rsidRDefault="001F2A36">
    <w:pPr>
      <w:pStyle w:val="Style16"/>
      <w:widowControl/>
      <w:spacing w:line="240" w:lineRule="auto"/>
      <w:ind w:left="4695" w:right="-456"/>
      <w:rPr>
        <w:rStyle w:val="FontStyle52"/>
      </w:rPr>
    </w:pPr>
    <w:r>
      <w:rPr>
        <w:rStyle w:val="FontStyle52"/>
      </w:rPr>
      <w:fldChar w:fldCharType="begin"/>
    </w:r>
    <w:r>
      <w:rPr>
        <w:rStyle w:val="FontStyle52"/>
      </w:rPr>
      <w:instrText>PAGE</w:instrText>
    </w:r>
    <w:r>
      <w:rPr>
        <w:rStyle w:val="FontStyle52"/>
      </w:rPr>
      <w:fldChar w:fldCharType="separate"/>
    </w:r>
    <w:r>
      <w:rPr>
        <w:rStyle w:val="FontStyle52"/>
        <w:noProof/>
      </w:rPr>
      <w:t>23</w:t>
    </w:r>
    <w:r>
      <w:rPr>
        <w:rStyle w:val="FontStyle5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36" w:rsidRDefault="001F2A36">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36" w:rsidRDefault="001F2A36">
    <w:pPr>
      <w:pStyle w:val="Style26"/>
      <w:widowControl/>
      <w:ind w:left="4320"/>
      <w:jc w:val="both"/>
      <w:rPr>
        <w:rStyle w:val="FontStyle55"/>
      </w:rPr>
    </w:pPr>
    <w:r>
      <w:rPr>
        <w:rStyle w:val="FontStyle55"/>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36" w:rsidRDefault="001F2A36">
    <w:pPr>
      <w:pStyle w:val="Style26"/>
      <w:widowControl/>
      <w:ind w:left="4320"/>
      <w:jc w:val="both"/>
      <w:rPr>
        <w:rStyle w:val="FontStyle55"/>
      </w:rPr>
    </w:pPr>
    <w:r>
      <w:rPr>
        <w:rStyle w:val="FontStyle55"/>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36" w:rsidRDefault="001F2A36">
    <w:pPr>
      <w:pStyle w:val="Style12"/>
      <w:widowControl/>
      <w:ind w:left="5942"/>
      <w:rPr>
        <w:rStyle w:val="FontStyle52"/>
      </w:rPr>
    </w:pPr>
    <w:r>
      <w:rPr>
        <w:rStyle w:val="FontStyle52"/>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36" w:rsidRDefault="001F2A36">
    <w:pPr>
      <w:pStyle w:val="Style12"/>
      <w:widowControl/>
      <w:ind w:left="5942"/>
      <w:rPr>
        <w:rStyle w:val="FontStyle52"/>
      </w:rPr>
    </w:pPr>
    <w:r>
      <w:rPr>
        <w:rStyle w:val="FontStyle52"/>
      </w:rPr>
      <w:fldChar w:fldCharType="begin"/>
    </w:r>
    <w:r>
      <w:rPr>
        <w:rStyle w:val="FontStyle52"/>
      </w:rPr>
      <w:instrText>PAGE</w:instrText>
    </w:r>
    <w:r>
      <w:rPr>
        <w:rStyle w:val="FontStyle52"/>
      </w:rPr>
      <w:fldChar w:fldCharType="separate"/>
    </w:r>
    <w:r>
      <w:rPr>
        <w:rStyle w:val="FontStyle52"/>
        <w:noProof/>
      </w:rPr>
      <w:t>13</w:t>
    </w:r>
    <w:r>
      <w:rPr>
        <w:rStyle w:val="FontStyle52"/>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36" w:rsidRDefault="001F2A36">
    <w:pPr>
      <w:pStyle w:val="Style26"/>
      <w:widowControl/>
      <w:ind w:left="5453" w:right="-19"/>
      <w:jc w:val="both"/>
      <w:rPr>
        <w:rStyle w:val="FontStyle55"/>
      </w:rPr>
    </w:pPr>
    <w:r>
      <w:rPr>
        <w:rStyle w:val="FontStyle55"/>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36" w:rsidRDefault="001F2A36">
    <w:pPr>
      <w:pStyle w:val="Style26"/>
      <w:widowControl/>
      <w:ind w:left="5453" w:right="-19"/>
      <w:jc w:val="both"/>
      <w:rPr>
        <w:rStyle w:val="FontStyle55"/>
      </w:rPr>
    </w:pPr>
    <w:r>
      <w:rPr>
        <w:rStyle w:val="FontStyle55"/>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36" w:rsidRDefault="001F2A36">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A36" w:rsidRDefault="001F2A36">
      <w:r>
        <w:separator/>
      </w:r>
    </w:p>
  </w:footnote>
  <w:footnote w:type="continuationSeparator" w:id="0">
    <w:p w:rsidR="001F2A36" w:rsidRDefault="001F2A36" w:rsidP="00822576">
      <w:r>
        <w:continuationSeparator/>
      </w:r>
    </w:p>
  </w:footnote>
  <w:footnote w:id="1">
    <w:p w:rsidR="001F2A36" w:rsidRDefault="001F2A36" w:rsidP="00EB548C">
      <w:pPr>
        <w:pStyle w:val="FootnoteText"/>
      </w:pPr>
      <w:r>
        <w:rPr>
          <w:rStyle w:val="FootnoteReference"/>
        </w:rPr>
        <w:footnoteRef/>
      </w:r>
      <w:r>
        <w:t xml:space="preserve"> Мирошникова Н.И. Механизм осуществления субьективных гражданских прав. – М.: «Юрист», 2004г. с.109</w:t>
      </w:r>
    </w:p>
  </w:footnote>
  <w:footnote w:id="2">
    <w:p w:rsidR="001F2A36" w:rsidRDefault="001F2A36" w:rsidP="00736F07">
      <w:pPr>
        <w:pStyle w:val="FootnoteText"/>
      </w:pPr>
      <w:r>
        <w:rPr>
          <w:rStyle w:val="FootnoteReference"/>
        </w:rPr>
        <w:t>1</w:t>
      </w:r>
      <w:r>
        <w:t xml:space="preserve"> Эрделевский А.Н. часть третья ГК РФ о наследовании.// Законость.2002.№2 с.8-12.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5CE702"/>
    <w:lvl w:ilvl="0">
      <w:numFmt w:val="bullet"/>
      <w:lvlText w:val="*"/>
      <w:lvlJc w:val="left"/>
    </w:lvl>
  </w:abstractNum>
  <w:abstractNum w:abstractNumId="1">
    <w:nsid w:val="10A00771"/>
    <w:multiLevelType w:val="singleLevel"/>
    <w:tmpl w:val="2EE0D014"/>
    <w:lvl w:ilvl="0">
      <w:start w:val="58"/>
      <w:numFmt w:val="decimal"/>
      <w:lvlText w:val="%1."/>
      <w:legacy w:legacy="1" w:legacySpace="0" w:legacyIndent="739"/>
      <w:lvlJc w:val="left"/>
      <w:rPr>
        <w:rFonts w:ascii="Times New Roman" w:hAnsi="Times New Roman" w:cs="Times New Roman" w:hint="default"/>
      </w:rPr>
    </w:lvl>
  </w:abstractNum>
  <w:abstractNum w:abstractNumId="2">
    <w:nsid w:val="12090936"/>
    <w:multiLevelType w:val="singleLevel"/>
    <w:tmpl w:val="3AB8F530"/>
    <w:lvl w:ilvl="0">
      <w:start w:val="1"/>
      <w:numFmt w:val="decimal"/>
      <w:lvlText w:val="%1."/>
      <w:legacy w:legacy="1" w:legacySpace="0" w:legacyIndent="581"/>
      <w:lvlJc w:val="left"/>
      <w:rPr>
        <w:rFonts w:ascii="Times New Roman" w:hAnsi="Times New Roman" w:cs="Times New Roman" w:hint="default"/>
      </w:rPr>
    </w:lvl>
  </w:abstractNum>
  <w:abstractNum w:abstractNumId="3">
    <w:nsid w:val="2EA76F89"/>
    <w:multiLevelType w:val="singleLevel"/>
    <w:tmpl w:val="3E48DB6E"/>
    <w:lvl w:ilvl="0">
      <w:start w:val="1"/>
      <w:numFmt w:val="decimal"/>
      <w:lvlText w:val="1.%1"/>
      <w:legacy w:legacy="1" w:legacySpace="0" w:legacyIndent="326"/>
      <w:lvlJc w:val="left"/>
      <w:rPr>
        <w:rFonts w:ascii="Times New Roman" w:hAnsi="Times New Roman" w:cs="Times New Roman" w:hint="default"/>
      </w:rPr>
    </w:lvl>
  </w:abstractNum>
  <w:abstractNum w:abstractNumId="4">
    <w:nsid w:val="46057352"/>
    <w:multiLevelType w:val="singleLevel"/>
    <w:tmpl w:val="C3B0E52C"/>
    <w:lvl w:ilvl="0">
      <w:start w:val="5"/>
      <w:numFmt w:val="decimal"/>
      <w:lvlText w:val="%1."/>
      <w:legacy w:legacy="1" w:legacySpace="0" w:legacyIndent="235"/>
      <w:lvlJc w:val="left"/>
      <w:rPr>
        <w:rFonts w:ascii="Times New Roman" w:hAnsi="Times New Roman" w:cs="Times New Roman" w:hint="default"/>
      </w:rPr>
    </w:lvl>
  </w:abstractNum>
  <w:abstractNum w:abstractNumId="5">
    <w:nsid w:val="467F3979"/>
    <w:multiLevelType w:val="hybridMultilevel"/>
    <w:tmpl w:val="283E3002"/>
    <w:lvl w:ilvl="0" w:tplc="0419000D">
      <w:start w:val="1"/>
      <w:numFmt w:val="bullet"/>
      <w:lvlText w:val=""/>
      <w:lvlJc w:val="left"/>
      <w:pPr>
        <w:ind w:left="706" w:hanging="360"/>
      </w:pPr>
      <w:rPr>
        <w:rFonts w:ascii="Wingdings" w:hAnsi="Wingdings" w:cs="Wingdings" w:hint="default"/>
      </w:rPr>
    </w:lvl>
    <w:lvl w:ilvl="1" w:tplc="04190003">
      <w:start w:val="1"/>
      <w:numFmt w:val="bullet"/>
      <w:lvlText w:val="o"/>
      <w:lvlJc w:val="left"/>
      <w:pPr>
        <w:ind w:left="1426" w:hanging="360"/>
      </w:pPr>
      <w:rPr>
        <w:rFonts w:ascii="Courier New" w:hAnsi="Courier New" w:cs="Courier New" w:hint="default"/>
      </w:rPr>
    </w:lvl>
    <w:lvl w:ilvl="2" w:tplc="04190005">
      <w:start w:val="1"/>
      <w:numFmt w:val="bullet"/>
      <w:lvlText w:val=""/>
      <w:lvlJc w:val="left"/>
      <w:pPr>
        <w:ind w:left="2146" w:hanging="360"/>
      </w:pPr>
      <w:rPr>
        <w:rFonts w:ascii="Wingdings" w:hAnsi="Wingdings" w:cs="Wingdings" w:hint="default"/>
      </w:rPr>
    </w:lvl>
    <w:lvl w:ilvl="3" w:tplc="04190001">
      <w:start w:val="1"/>
      <w:numFmt w:val="bullet"/>
      <w:lvlText w:val=""/>
      <w:lvlJc w:val="left"/>
      <w:pPr>
        <w:ind w:left="2866" w:hanging="360"/>
      </w:pPr>
      <w:rPr>
        <w:rFonts w:ascii="Symbol" w:hAnsi="Symbol" w:cs="Symbol" w:hint="default"/>
      </w:rPr>
    </w:lvl>
    <w:lvl w:ilvl="4" w:tplc="04190003">
      <w:start w:val="1"/>
      <w:numFmt w:val="bullet"/>
      <w:lvlText w:val="o"/>
      <w:lvlJc w:val="left"/>
      <w:pPr>
        <w:ind w:left="3586" w:hanging="360"/>
      </w:pPr>
      <w:rPr>
        <w:rFonts w:ascii="Courier New" w:hAnsi="Courier New" w:cs="Courier New" w:hint="default"/>
      </w:rPr>
    </w:lvl>
    <w:lvl w:ilvl="5" w:tplc="04190005">
      <w:start w:val="1"/>
      <w:numFmt w:val="bullet"/>
      <w:lvlText w:val=""/>
      <w:lvlJc w:val="left"/>
      <w:pPr>
        <w:ind w:left="4306" w:hanging="360"/>
      </w:pPr>
      <w:rPr>
        <w:rFonts w:ascii="Wingdings" w:hAnsi="Wingdings" w:cs="Wingdings" w:hint="default"/>
      </w:rPr>
    </w:lvl>
    <w:lvl w:ilvl="6" w:tplc="04190001">
      <w:start w:val="1"/>
      <w:numFmt w:val="bullet"/>
      <w:lvlText w:val=""/>
      <w:lvlJc w:val="left"/>
      <w:pPr>
        <w:ind w:left="5026" w:hanging="360"/>
      </w:pPr>
      <w:rPr>
        <w:rFonts w:ascii="Symbol" w:hAnsi="Symbol" w:cs="Symbol" w:hint="default"/>
      </w:rPr>
    </w:lvl>
    <w:lvl w:ilvl="7" w:tplc="04190003">
      <w:start w:val="1"/>
      <w:numFmt w:val="bullet"/>
      <w:lvlText w:val="o"/>
      <w:lvlJc w:val="left"/>
      <w:pPr>
        <w:ind w:left="5746" w:hanging="360"/>
      </w:pPr>
      <w:rPr>
        <w:rFonts w:ascii="Courier New" w:hAnsi="Courier New" w:cs="Courier New" w:hint="default"/>
      </w:rPr>
    </w:lvl>
    <w:lvl w:ilvl="8" w:tplc="04190005">
      <w:start w:val="1"/>
      <w:numFmt w:val="bullet"/>
      <w:lvlText w:val=""/>
      <w:lvlJc w:val="left"/>
      <w:pPr>
        <w:ind w:left="6466" w:hanging="360"/>
      </w:pPr>
      <w:rPr>
        <w:rFonts w:ascii="Wingdings" w:hAnsi="Wingdings" w:cs="Wingdings" w:hint="default"/>
      </w:rPr>
    </w:lvl>
  </w:abstractNum>
  <w:abstractNum w:abstractNumId="6">
    <w:nsid w:val="49D77B4E"/>
    <w:multiLevelType w:val="singleLevel"/>
    <w:tmpl w:val="662CFD26"/>
    <w:lvl w:ilvl="0">
      <w:start w:val="40"/>
      <w:numFmt w:val="decimal"/>
      <w:lvlText w:val="%1."/>
      <w:legacy w:legacy="1" w:legacySpace="0" w:legacyIndent="749"/>
      <w:lvlJc w:val="left"/>
      <w:rPr>
        <w:rFonts w:ascii="Times New Roman" w:hAnsi="Times New Roman" w:cs="Times New Roman" w:hint="default"/>
      </w:rPr>
    </w:lvl>
  </w:abstractNum>
  <w:abstractNum w:abstractNumId="7">
    <w:nsid w:val="4BA83E80"/>
    <w:multiLevelType w:val="singleLevel"/>
    <w:tmpl w:val="0D1436BC"/>
    <w:lvl w:ilvl="0">
      <w:start w:val="1"/>
      <w:numFmt w:val="decimal"/>
      <w:lvlText w:val="3.%1"/>
      <w:legacy w:legacy="1" w:legacySpace="0" w:legacyIndent="341"/>
      <w:lvlJc w:val="left"/>
      <w:rPr>
        <w:rFonts w:ascii="Times New Roman" w:hAnsi="Times New Roman" w:cs="Times New Roman" w:hint="default"/>
      </w:rPr>
    </w:lvl>
  </w:abstractNum>
  <w:abstractNum w:abstractNumId="8">
    <w:nsid w:val="4FBD581B"/>
    <w:multiLevelType w:val="singleLevel"/>
    <w:tmpl w:val="87E4AD7E"/>
    <w:lvl w:ilvl="0">
      <w:start w:val="39"/>
      <w:numFmt w:val="decimal"/>
      <w:lvlText w:val="%1."/>
      <w:legacy w:legacy="1" w:legacySpace="0" w:legacyIndent="571"/>
      <w:lvlJc w:val="left"/>
      <w:rPr>
        <w:rFonts w:ascii="Times New Roman" w:hAnsi="Times New Roman" w:cs="Times New Roman" w:hint="default"/>
      </w:rPr>
    </w:lvl>
  </w:abstractNum>
  <w:abstractNum w:abstractNumId="9">
    <w:nsid w:val="541739F0"/>
    <w:multiLevelType w:val="singleLevel"/>
    <w:tmpl w:val="D39461A0"/>
    <w:lvl w:ilvl="0">
      <w:start w:val="2"/>
      <w:numFmt w:val="decimal"/>
      <w:lvlText w:val="%1."/>
      <w:legacy w:legacy="1" w:legacySpace="0" w:legacyIndent="235"/>
      <w:lvlJc w:val="left"/>
      <w:rPr>
        <w:rFonts w:ascii="Times New Roman" w:hAnsi="Times New Roman" w:cs="Times New Roman" w:hint="default"/>
      </w:rPr>
    </w:lvl>
  </w:abstractNum>
  <w:abstractNum w:abstractNumId="10">
    <w:nsid w:val="57824C50"/>
    <w:multiLevelType w:val="multilevel"/>
    <w:tmpl w:val="1638BD9A"/>
    <w:lvl w:ilvl="0">
      <w:start w:val="3"/>
      <w:numFmt w:val="decimal"/>
      <w:lvlText w:val="%1."/>
      <w:legacy w:legacy="1" w:legacySpace="0" w:legacyIndent="235"/>
      <w:lvlJc w:val="left"/>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432" w:hanging="2160"/>
      </w:pPr>
      <w:rPr>
        <w:rFonts w:hint="default"/>
      </w:rPr>
    </w:lvl>
  </w:abstractNum>
  <w:abstractNum w:abstractNumId="11">
    <w:nsid w:val="59D037CC"/>
    <w:multiLevelType w:val="singleLevel"/>
    <w:tmpl w:val="74C4F1D2"/>
    <w:lvl w:ilvl="0">
      <w:start w:val="1"/>
      <w:numFmt w:val="decimal"/>
      <w:lvlText w:val="2.%1"/>
      <w:legacy w:legacy="1" w:legacySpace="0" w:legacyIndent="350"/>
      <w:lvlJc w:val="left"/>
      <w:rPr>
        <w:rFonts w:ascii="Times New Roman" w:hAnsi="Times New Roman" w:cs="Times New Roman" w:hint="default"/>
      </w:rPr>
    </w:lvl>
  </w:abstractNum>
  <w:abstractNum w:abstractNumId="12">
    <w:nsid w:val="5B576CAE"/>
    <w:multiLevelType w:val="singleLevel"/>
    <w:tmpl w:val="48E86896"/>
    <w:lvl w:ilvl="0">
      <w:start w:val="29"/>
      <w:numFmt w:val="decimal"/>
      <w:lvlText w:val="%1."/>
      <w:legacy w:legacy="1" w:legacySpace="0" w:legacyIndent="571"/>
      <w:lvlJc w:val="left"/>
      <w:rPr>
        <w:rFonts w:ascii="Times New Roman" w:hAnsi="Times New Roman" w:cs="Times New Roman" w:hint="default"/>
      </w:rPr>
    </w:lvl>
  </w:abstractNum>
  <w:abstractNum w:abstractNumId="13">
    <w:nsid w:val="705362EE"/>
    <w:multiLevelType w:val="singleLevel"/>
    <w:tmpl w:val="DA2A3772"/>
    <w:lvl w:ilvl="0">
      <w:start w:val="1"/>
      <w:numFmt w:val="decimal"/>
      <w:lvlText w:val="%1."/>
      <w:legacy w:legacy="1" w:legacySpace="0" w:legacyIndent="686"/>
      <w:lvlJc w:val="left"/>
      <w:rPr>
        <w:rFonts w:ascii="Times New Roman" w:hAnsi="Times New Roman" w:cs="Times New Roman" w:hint="default"/>
        <w:b w:val="0"/>
        <w:bCs w:val="0"/>
        <w:i w:val="0"/>
        <w:iCs w:val="0"/>
      </w:rPr>
    </w:lvl>
  </w:abstractNum>
  <w:abstractNum w:abstractNumId="14">
    <w:nsid w:val="77361A85"/>
    <w:multiLevelType w:val="hybridMultilevel"/>
    <w:tmpl w:val="C92ADD28"/>
    <w:lvl w:ilvl="0" w:tplc="0419000D">
      <w:start w:val="1"/>
      <w:numFmt w:val="bullet"/>
      <w:lvlText w:val=""/>
      <w:lvlJc w:val="left"/>
      <w:pPr>
        <w:ind w:left="706" w:hanging="360"/>
      </w:pPr>
      <w:rPr>
        <w:rFonts w:ascii="Wingdings" w:hAnsi="Wingdings" w:cs="Wingdings" w:hint="default"/>
      </w:rPr>
    </w:lvl>
    <w:lvl w:ilvl="1" w:tplc="04190003">
      <w:start w:val="1"/>
      <w:numFmt w:val="bullet"/>
      <w:lvlText w:val="o"/>
      <w:lvlJc w:val="left"/>
      <w:pPr>
        <w:ind w:left="1426" w:hanging="360"/>
      </w:pPr>
      <w:rPr>
        <w:rFonts w:ascii="Courier New" w:hAnsi="Courier New" w:cs="Courier New" w:hint="default"/>
      </w:rPr>
    </w:lvl>
    <w:lvl w:ilvl="2" w:tplc="04190005">
      <w:start w:val="1"/>
      <w:numFmt w:val="bullet"/>
      <w:lvlText w:val=""/>
      <w:lvlJc w:val="left"/>
      <w:pPr>
        <w:ind w:left="2146" w:hanging="360"/>
      </w:pPr>
      <w:rPr>
        <w:rFonts w:ascii="Wingdings" w:hAnsi="Wingdings" w:cs="Wingdings" w:hint="default"/>
      </w:rPr>
    </w:lvl>
    <w:lvl w:ilvl="3" w:tplc="04190001">
      <w:start w:val="1"/>
      <w:numFmt w:val="bullet"/>
      <w:lvlText w:val=""/>
      <w:lvlJc w:val="left"/>
      <w:pPr>
        <w:ind w:left="2866" w:hanging="360"/>
      </w:pPr>
      <w:rPr>
        <w:rFonts w:ascii="Symbol" w:hAnsi="Symbol" w:cs="Symbol" w:hint="default"/>
      </w:rPr>
    </w:lvl>
    <w:lvl w:ilvl="4" w:tplc="04190003">
      <w:start w:val="1"/>
      <w:numFmt w:val="bullet"/>
      <w:lvlText w:val="o"/>
      <w:lvlJc w:val="left"/>
      <w:pPr>
        <w:ind w:left="3586" w:hanging="360"/>
      </w:pPr>
      <w:rPr>
        <w:rFonts w:ascii="Courier New" w:hAnsi="Courier New" w:cs="Courier New" w:hint="default"/>
      </w:rPr>
    </w:lvl>
    <w:lvl w:ilvl="5" w:tplc="04190005">
      <w:start w:val="1"/>
      <w:numFmt w:val="bullet"/>
      <w:lvlText w:val=""/>
      <w:lvlJc w:val="left"/>
      <w:pPr>
        <w:ind w:left="4306" w:hanging="360"/>
      </w:pPr>
      <w:rPr>
        <w:rFonts w:ascii="Wingdings" w:hAnsi="Wingdings" w:cs="Wingdings" w:hint="default"/>
      </w:rPr>
    </w:lvl>
    <w:lvl w:ilvl="6" w:tplc="04190001">
      <w:start w:val="1"/>
      <w:numFmt w:val="bullet"/>
      <w:lvlText w:val=""/>
      <w:lvlJc w:val="left"/>
      <w:pPr>
        <w:ind w:left="5026" w:hanging="360"/>
      </w:pPr>
      <w:rPr>
        <w:rFonts w:ascii="Symbol" w:hAnsi="Symbol" w:cs="Symbol" w:hint="default"/>
      </w:rPr>
    </w:lvl>
    <w:lvl w:ilvl="7" w:tplc="04190003">
      <w:start w:val="1"/>
      <w:numFmt w:val="bullet"/>
      <w:lvlText w:val="o"/>
      <w:lvlJc w:val="left"/>
      <w:pPr>
        <w:ind w:left="5746" w:hanging="360"/>
      </w:pPr>
      <w:rPr>
        <w:rFonts w:ascii="Courier New" w:hAnsi="Courier New" w:cs="Courier New" w:hint="default"/>
      </w:rPr>
    </w:lvl>
    <w:lvl w:ilvl="8" w:tplc="04190005">
      <w:start w:val="1"/>
      <w:numFmt w:val="bullet"/>
      <w:lvlText w:val=""/>
      <w:lvlJc w:val="left"/>
      <w:pPr>
        <w:ind w:left="6466" w:hanging="360"/>
      </w:pPr>
      <w:rPr>
        <w:rFonts w:ascii="Wingdings" w:hAnsi="Wingdings" w:cs="Wingdings" w:hint="default"/>
      </w:rPr>
    </w:lvl>
  </w:abstractNum>
  <w:abstractNum w:abstractNumId="15">
    <w:nsid w:val="7805178B"/>
    <w:multiLevelType w:val="singleLevel"/>
    <w:tmpl w:val="B41E8F88"/>
    <w:lvl w:ilvl="0">
      <w:start w:val="1"/>
      <w:numFmt w:val="decimal"/>
      <w:lvlText w:val="%1."/>
      <w:legacy w:legacy="1" w:legacySpace="0" w:legacyIndent="686"/>
      <w:lvlJc w:val="left"/>
      <w:rPr>
        <w:rFonts w:ascii="Times New Roman" w:hAnsi="Times New Roman" w:cs="Times New Roman" w:hint="default"/>
      </w:rPr>
    </w:lvl>
  </w:abstractNum>
  <w:abstractNum w:abstractNumId="16">
    <w:nsid w:val="79B90F3A"/>
    <w:multiLevelType w:val="hybridMultilevel"/>
    <w:tmpl w:val="8966AA7E"/>
    <w:lvl w:ilvl="0" w:tplc="0419000D">
      <w:start w:val="1"/>
      <w:numFmt w:val="bullet"/>
      <w:lvlText w:val=""/>
      <w:lvlJc w:val="left"/>
      <w:pPr>
        <w:ind w:left="1426" w:hanging="360"/>
      </w:pPr>
      <w:rPr>
        <w:rFonts w:ascii="Wingdings" w:hAnsi="Wingdings" w:cs="Wingdings" w:hint="default"/>
      </w:rPr>
    </w:lvl>
    <w:lvl w:ilvl="1" w:tplc="04190003">
      <w:start w:val="1"/>
      <w:numFmt w:val="bullet"/>
      <w:lvlText w:val="o"/>
      <w:lvlJc w:val="left"/>
      <w:pPr>
        <w:ind w:left="2146" w:hanging="360"/>
      </w:pPr>
      <w:rPr>
        <w:rFonts w:ascii="Courier New" w:hAnsi="Courier New" w:cs="Courier New" w:hint="default"/>
      </w:rPr>
    </w:lvl>
    <w:lvl w:ilvl="2" w:tplc="04190005">
      <w:start w:val="1"/>
      <w:numFmt w:val="bullet"/>
      <w:lvlText w:val=""/>
      <w:lvlJc w:val="left"/>
      <w:pPr>
        <w:ind w:left="2866" w:hanging="360"/>
      </w:pPr>
      <w:rPr>
        <w:rFonts w:ascii="Wingdings" w:hAnsi="Wingdings" w:cs="Wingdings" w:hint="default"/>
      </w:rPr>
    </w:lvl>
    <w:lvl w:ilvl="3" w:tplc="04190001">
      <w:start w:val="1"/>
      <w:numFmt w:val="bullet"/>
      <w:lvlText w:val=""/>
      <w:lvlJc w:val="left"/>
      <w:pPr>
        <w:ind w:left="3586" w:hanging="360"/>
      </w:pPr>
      <w:rPr>
        <w:rFonts w:ascii="Symbol" w:hAnsi="Symbol" w:cs="Symbol" w:hint="default"/>
      </w:rPr>
    </w:lvl>
    <w:lvl w:ilvl="4" w:tplc="04190003">
      <w:start w:val="1"/>
      <w:numFmt w:val="bullet"/>
      <w:lvlText w:val="o"/>
      <w:lvlJc w:val="left"/>
      <w:pPr>
        <w:ind w:left="4306" w:hanging="360"/>
      </w:pPr>
      <w:rPr>
        <w:rFonts w:ascii="Courier New" w:hAnsi="Courier New" w:cs="Courier New" w:hint="default"/>
      </w:rPr>
    </w:lvl>
    <w:lvl w:ilvl="5" w:tplc="04190005">
      <w:start w:val="1"/>
      <w:numFmt w:val="bullet"/>
      <w:lvlText w:val=""/>
      <w:lvlJc w:val="left"/>
      <w:pPr>
        <w:ind w:left="5026" w:hanging="360"/>
      </w:pPr>
      <w:rPr>
        <w:rFonts w:ascii="Wingdings" w:hAnsi="Wingdings" w:cs="Wingdings" w:hint="default"/>
      </w:rPr>
    </w:lvl>
    <w:lvl w:ilvl="6" w:tplc="04190001">
      <w:start w:val="1"/>
      <w:numFmt w:val="bullet"/>
      <w:lvlText w:val=""/>
      <w:lvlJc w:val="left"/>
      <w:pPr>
        <w:ind w:left="5746" w:hanging="360"/>
      </w:pPr>
      <w:rPr>
        <w:rFonts w:ascii="Symbol" w:hAnsi="Symbol" w:cs="Symbol" w:hint="default"/>
      </w:rPr>
    </w:lvl>
    <w:lvl w:ilvl="7" w:tplc="04190003">
      <w:start w:val="1"/>
      <w:numFmt w:val="bullet"/>
      <w:lvlText w:val="o"/>
      <w:lvlJc w:val="left"/>
      <w:pPr>
        <w:ind w:left="6466" w:hanging="360"/>
      </w:pPr>
      <w:rPr>
        <w:rFonts w:ascii="Courier New" w:hAnsi="Courier New" w:cs="Courier New" w:hint="default"/>
      </w:rPr>
    </w:lvl>
    <w:lvl w:ilvl="8" w:tplc="04190005">
      <w:start w:val="1"/>
      <w:numFmt w:val="bullet"/>
      <w:lvlText w:val=""/>
      <w:lvlJc w:val="left"/>
      <w:pPr>
        <w:ind w:left="7186" w:hanging="360"/>
      </w:pPr>
      <w:rPr>
        <w:rFonts w:ascii="Wingdings" w:hAnsi="Wingdings" w:cs="Wingdings" w:hint="default"/>
      </w:rPr>
    </w:lvl>
  </w:abstractNum>
  <w:abstractNum w:abstractNumId="17">
    <w:nsid w:val="7F843877"/>
    <w:multiLevelType w:val="singleLevel"/>
    <w:tmpl w:val="6FD22D70"/>
    <w:lvl w:ilvl="0">
      <w:start w:val="4"/>
      <w:numFmt w:val="decimal"/>
      <w:lvlText w:val="%1."/>
      <w:legacy w:legacy="1" w:legacySpace="0" w:legacyIndent="235"/>
      <w:lvlJc w:val="left"/>
      <w:rPr>
        <w:rFonts w:ascii="Times New Roman" w:hAnsi="Times New Roman" w:cs="Times New Roman" w:hint="default"/>
        <w:b/>
        <w:bCs/>
      </w:rPr>
    </w:lvl>
  </w:abstractNum>
  <w:num w:numId="1">
    <w:abstractNumId w:val="9"/>
  </w:num>
  <w:num w:numId="2">
    <w:abstractNumId w:val="10"/>
  </w:num>
  <w:num w:numId="3">
    <w:abstractNumId w:val="15"/>
  </w:num>
  <w:num w:numId="4">
    <w:abstractNumId w:val="17"/>
  </w:num>
  <w:num w:numId="5">
    <w:abstractNumId w:val="4"/>
  </w:num>
  <w:num w:numId="6">
    <w:abstractNumId w:val="0"/>
    <w:lvlOverride w:ilvl="0">
      <w:lvl w:ilvl="0">
        <w:numFmt w:val="bullet"/>
        <w:lvlText w:val="&gt;"/>
        <w:legacy w:legacy="1" w:legacySpace="0" w:legacyIndent="854"/>
        <w:lvlJc w:val="left"/>
        <w:rPr>
          <w:rFonts w:ascii="Times New Roman" w:hAnsi="Times New Roman" w:cs="Times New Roman" w:hint="default"/>
        </w:rPr>
      </w:lvl>
    </w:lvlOverride>
  </w:num>
  <w:num w:numId="7">
    <w:abstractNumId w:val="13"/>
  </w:num>
  <w:num w:numId="8">
    <w:abstractNumId w:val="6"/>
  </w:num>
  <w:num w:numId="9">
    <w:abstractNumId w:val="6"/>
    <w:lvlOverride w:ilvl="0">
      <w:lvl w:ilvl="0">
        <w:start w:val="47"/>
        <w:numFmt w:val="decimal"/>
        <w:lvlText w:val="%1."/>
        <w:legacy w:legacy="1" w:legacySpace="0" w:legacyIndent="730"/>
        <w:lvlJc w:val="left"/>
        <w:rPr>
          <w:rFonts w:ascii="Times New Roman" w:hAnsi="Times New Roman" w:cs="Times New Roman" w:hint="default"/>
        </w:rPr>
      </w:lvl>
    </w:lvlOverride>
  </w:num>
  <w:num w:numId="10">
    <w:abstractNumId w:val="1"/>
  </w:num>
  <w:num w:numId="11">
    <w:abstractNumId w:val="2"/>
  </w:num>
  <w:num w:numId="12">
    <w:abstractNumId w:val="2"/>
    <w:lvlOverride w:ilvl="0">
      <w:lvl w:ilvl="0">
        <w:start w:val="10"/>
        <w:numFmt w:val="decimal"/>
        <w:lvlText w:val="%1."/>
        <w:legacy w:legacy="1" w:legacySpace="0" w:legacyIndent="576"/>
        <w:lvlJc w:val="left"/>
        <w:rPr>
          <w:rFonts w:ascii="Times New Roman" w:hAnsi="Times New Roman" w:cs="Times New Roman" w:hint="default"/>
        </w:rPr>
      </w:lvl>
    </w:lvlOverride>
  </w:num>
  <w:num w:numId="13">
    <w:abstractNumId w:val="12"/>
  </w:num>
  <w:num w:numId="14">
    <w:abstractNumId w:val="8"/>
  </w:num>
  <w:num w:numId="15">
    <w:abstractNumId w:val="3"/>
  </w:num>
  <w:num w:numId="16">
    <w:abstractNumId w:val="11"/>
  </w:num>
  <w:num w:numId="17">
    <w:abstractNumId w:val="7"/>
  </w:num>
  <w:num w:numId="18">
    <w:abstractNumId w:val="0"/>
    <w:lvlOverride w:ilvl="0">
      <w:lvl w:ilvl="0">
        <w:numFmt w:val="bullet"/>
        <w:lvlText w:val="-"/>
        <w:legacy w:legacy="1" w:legacySpace="0" w:legacyIndent="125"/>
        <w:lvlJc w:val="left"/>
        <w:rPr>
          <w:rFonts w:ascii="Times New Roman" w:hAnsi="Times New Roman" w:cs="Times New Roman" w:hint="default"/>
        </w:rPr>
      </w:lvl>
    </w:lvlOverride>
  </w:num>
  <w:num w:numId="19">
    <w:abstractNumId w:val="0"/>
    <w:lvlOverride w:ilvl="0">
      <w:lvl w:ilvl="0">
        <w:numFmt w:val="bullet"/>
        <w:lvlText w:val="-"/>
        <w:legacy w:legacy="1" w:legacySpace="0" w:legacyIndent="302"/>
        <w:lvlJc w:val="left"/>
        <w:rPr>
          <w:rFonts w:ascii="Times New Roman" w:hAnsi="Times New Roman" w:cs="Times New Roman" w:hint="default"/>
        </w:rPr>
      </w:lvl>
    </w:lvlOverride>
  </w:num>
  <w:num w:numId="20">
    <w:abstractNumId w:val="0"/>
    <w:lvlOverride w:ilvl="0">
      <w:lvl w:ilvl="0">
        <w:numFmt w:val="bullet"/>
        <w:lvlText w:val="-"/>
        <w:legacy w:legacy="1" w:legacySpace="0" w:legacyIndent="240"/>
        <w:lvlJc w:val="left"/>
        <w:rPr>
          <w:rFonts w:ascii="Times New Roman" w:hAnsi="Times New Roman" w:cs="Times New Roman" w:hint="default"/>
        </w:rPr>
      </w:lvl>
    </w:lvlOverride>
  </w:num>
  <w:num w:numId="21">
    <w:abstractNumId w:val="14"/>
  </w:num>
  <w:num w:numId="22">
    <w:abstractNumId w:val="5"/>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720"/>
  <w:doNotHyphenateCaps/>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2304"/>
    <w:rsid w:val="00105C39"/>
    <w:rsid w:val="00114E9E"/>
    <w:rsid w:val="001F2A36"/>
    <w:rsid w:val="00480BFB"/>
    <w:rsid w:val="004C5DC6"/>
    <w:rsid w:val="00562F95"/>
    <w:rsid w:val="006318FB"/>
    <w:rsid w:val="006A4337"/>
    <w:rsid w:val="00736F07"/>
    <w:rsid w:val="00822576"/>
    <w:rsid w:val="008F65CC"/>
    <w:rsid w:val="00962304"/>
    <w:rsid w:val="009B5A81"/>
    <w:rsid w:val="009F5501"/>
    <w:rsid w:val="00A84E6E"/>
    <w:rsid w:val="00AB5AAA"/>
    <w:rsid w:val="00AF0431"/>
    <w:rsid w:val="00DA41E2"/>
    <w:rsid w:val="00DC4324"/>
    <w:rsid w:val="00EB54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E6E"/>
    <w:pPr>
      <w:widowControl w:val="0"/>
      <w:autoSpaceDE w:val="0"/>
      <w:autoSpaceDN w:val="0"/>
      <w:adjustRightInd w:val="0"/>
    </w:pPr>
    <w:rPr>
      <w:rFonts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A84E6E"/>
    <w:pPr>
      <w:jc w:val="right"/>
    </w:pPr>
  </w:style>
  <w:style w:type="paragraph" w:customStyle="1" w:styleId="Style2">
    <w:name w:val="Style2"/>
    <w:basedOn w:val="Normal"/>
    <w:uiPriority w:val="99"/>
    <w:rsid w:val="00A84E6E"/>
    <w:pPr>
      <w:spacing w:line="475" w:lineRule="exact"/>
      <w:jc w:val="both"/>
    </w:pPr>
  </w:style>
  <w:style w:type="paragraph" w:customStyle="1" w:styleId="Style3">
    <w:name w:val="Style3"/>
    <w:basedOn w:val="Normal"/>
    <w:uiPriority w:val="99"/>
    <w:rsid w:val="00A84E6E"/>
    <w:pPr>
      <w:spacing w:line="422" w:lineRule="exact"/>
      <w:ind w:hanging="298"/>
    </w:pPr>
  </w:style>
  <w:style w:type="paragraph" w:customStyle="1" w:styleId="Style4">
    <w:name w:val="Style4"/>
    <w:basedOn w:val="Normal"/>
    <w:uiPriority w:val="99"/>
    <w:rsid w:val="00A84E6E"/>
    <w:pPr>
      <w:spacing w:line="504" w:lineRule="exact"/>
      <w:jc w:val="both"/>
    </w:pPr>
  </w:style>
  <w:style w:type="paragraph" w:customStyle="1" w:styleId="Style5">
    <w:name w:val="Style5"/>
    <w:basedOn w:val="Normal"/>
    <w:uiPriority w:val="99"/>
    <w:rsid w:val="00A84E6E"/>
    <w:pPr>
      <w:spacing w:line="415" w:lineRule="exact"/>
      <w:ind w:firstLine="538"/>
      <w:jc w:val="both"/>
    </w:pPr>
  </w:style>
  <w:style w:type="paragraph" w:customStyle="1" w:styleId="Style6">
    <w:name w:val="Style6"/>
    <w:basedOn w:val="Normal"/>
    <w:uiPriority w:val="99"/>
    <w:rsid w:val="00A84E6E"/>
    <w:pPr>
      <w:spacing w:line="475" w:lineRule="exact"/>
      <w:ind w:firstLine="178"/>
      <w:jc w:val="both"/>
    </w:pPr>
  </w:style>
  <w:style w:type="paragraph" w:customStyle="1" w:styleId="Style7">
    <w:name w:val="Style7"/>
    <w:basedOn w:val="Normal"/>
    <w:uiPriority w:val="99"/>
    <w:rsid w:val="00A84E6E"/>
    <w:pPr>
      <w:spacing w:line="323" w:lineRule="exact"/>
      <w:jc w:val="right"/>
    </w:pPr>
  </w:style>
  <w:style w:type="paragraph" w:customStyle="1" w:styleId="Style8">
    <w:name w:val="Style8"/>
    <w:basedOn w:val="Normal"/>
    <w:uiPriority w:val="99"/>
    <w:rsid w:val="00A84E6E"/>
  </w:style>
  <w:style w:type="paragraph" w:customStyle="1" w:styleId="Style9">
    <w:name w:val="Style9"/>
    <w:basedOn w:val="Normal"/>
    <w:uiPriority w:val="99"/>
    <w:rsid w:val="00A84E6E"/>
    <w:pPr>
      <w:spacing w:line="427" w:lineRule="exact"/>
      <w:jc w:val="both"/>
    </w:pPr>
  </w:style>
  <w:style w:type="paragraph" w:customStyle="1" w:styleId="Style10">
    <w:name w:val="Style10"/>
    <w:basedOn w:val="Normal"/>
    <w:uiPriority w:val="99"/>
    <w:rsid w:val="00A84E6E"/>
    <w:pPr>
      <w:spacing w:line="408" w:lineRule="exact"/>
      <w:ind w:firstLine="710"/>
    </w:pPr>
  </w:style>
  <w:style w:type="paragraph" w:customStyle="1" w:styleId="Style11">
    <w:name w:val="Style11"/>
    <w:basedOn w:val="Normal"/>
    <w:uiPriority w:val="99"/>
    <w:rsid w:val="00A84E6E"/>
  </w:style>
  <w:style w:type="paragraph" w:customStyle="1" w:styleId="Style12">
    <w:name w:val="Style12"/>
    <w:basedOn w:val="Normal"/>
    <w:uiPriority w:val="99"/>
    <w:rsid w:val="00A84E6E"/>
    <w:pPr>
      <w:jc w:val="both"/>
    </w:pPr>
  </w:style>
  <w:style w:type="paragraph" w:customStyle="1" w:styleId="Style13">
    <w:name w:val="Style13"/>
    <w:basedOn w:val="Normal"/>
    <w:uiPriority w:val="99"/>
    <w:rsid w:val="00A84E6E"/>
  </w:style>
  <w:style w:type="paragraph" w:customStyle="1" w:styleId="Style14">
    <w:name w:val="Style14"/>
    <w:basedOn w:val="Normal"/>
    <w:uiPriority w:val="99"/>
    <w:rsid w:val="00A84E6E"/>
    <w:pPr>
      <w:spacing w:line="504" w:lineRule="exact"/>
      <w:jc w:val="center"/>
    </w:pPr>
  </w:style>
  <w:style w:type="paragraph" w:customStyle="1" w:styleId="Style15">
    <w:name w:val="Style15"/>
    <w:basedOn w:val="Normal"/>
    <w:uiPriority w:val="99"/>
    <w:rsid w:val="00A84E6E"/>
    <w:pPr>
      <w:spacing w:line="413" w:lineRule="exact"/>
      <w:ind w:firstLine="605"/>
    </w:pPr>
  </w:style>
  <w:style w:type="paragraph" w:customStyle="1" w:styleId="Style16">
    <w:name w:val="Style16"/>
    <w:basedOn w:val="Normal"/>
    <w:uiPriority w:val="99"/>
    <w:rsid w:val="00A84E6E"/>
    <w:pPr>
      <w:spacing w:line="418" w:lineRule="exact"/>
      <w:jc w:val="both"/>
    </w:pPr>
  </w:style>
  <w:style w:type="paragraph" w:customStyle="1" w:styleId="Style17">
    <w:name w:val="Style17"/>
    <w:basedOn w:val="Normal"/>
    <w:uiPriority w:val="99"/>
    <w:rsid w:val="00A84E6E"/>
    <w:pPr>
      <w:spacing w:line="414" w:lineRule="exact"/>
      <w:ind w:firstLine="1805"/>
      <w:jc w:val="both"/>
    </w:pPr>
  </w:style>
  <w:style w:type="paragraph" w:customStyle="1" w:styleId="Style18">
    <w:name w:val="Style18"/>
    <w:basedOn w:val="Normal"/>
    <w:uiPriority w:val="99"/>
    <w:rsid w:val="00A84E6E"/>
  </w:style>
  <w:style w:type="paragraph" w:customStyle="1" w:styleId="Style19">
    <w:name w:val="Style19"/>
    <w:basedOn w:val="Normal"/>
    <w:uiPriority w:val="99"/>
    <w:rsid w:val="00A84E6E"/>
  </w:style>
  <w:style w:type="paragraph" w:customStyle="1" w:styleId="Style20">
    <w:name w:val="Style20"/>
    <w:basedOn w:val="Normal"/>
    <w:uiPriority w:val="99"/>
    <w:rsid w:val="00A84E6E"/>
    <w:pPr>
      <w:jc w:val="both"/>
    </w:pPr>
  </w:style>
  <w:style w:type="paragraph" w:customStyle="1" w:styleId="Style21">
    <w:name w:val="Style21"/>
    <w:basedOn w:val="Normal"/>
    <w:uiPriority w:val="99"/>
    <w:rsid w:val="00A84E6E"/>
  </w:style>
  <w:style w:type="paragraph" w:customStyle="1" w:styleId="Style22">
    <w:name w:val="Style22"/>
    <w:basedOn w:val="Normal"/>
    <w:uiPriority w:val="99"/>
    <w:rsid w:val="00A84E6E"/>
    <w:pPr>
      <w:spacing w:line="389" w:lineRule="exact"/>
      <w:ind w:firstLine="518"/>
      <w:jc w:val="both"/>
    </w:pPr>
  </w:style>
  <w:style w:type="paragraph" w:customStyle="1" w:styleId="Style23">
    <w:name w:val="Style23"/>
    <w:basedOn w:val="Normal"/>
    <w:uiPriority w:val="99"/>
    <w:rsid w:val="00A84E6E"/>
  </w:style>
  <w:style w:type="paragraph" w:customStyle="1" w:styleId="Style24">
    <w:name w:val="Style24"/>
    <w:basedOn w:val="Normal"/>
    <w:uiPriority w:val="99"/>
    <w:rsid w:val="00A84E6E"/>
  </w:style>
  <w:style w:type="paragraph" w:customStyle="1" w:styleId="Style25">
    <w:name w:val="Style25"/>
    <w:basedOn w:val="Normal"/>
    <w:uiPriority w:val="99"/>
    <w:rsid w:val="00A84E6E"/>
    <w:pPr>
      <w:jc w:val="center"/>
    </w:pPr>
  </w:style>
  <w:style w:type="paragraph" w:customStyle="1" w:styleId="Style26">
    <w:name w:val="Style26"/>
    <w:basedOn w:val="Normal"/>
    <w:uiPriority w:val="99"/>
    <w:rsid w:val="00A84E6E"/>
  </w:style>
  <w:style w:type="paragraph" w:customStyle="1" w:styleId="Style27">
    <w:name w:val="Style27"/>
    <w:basedOn w:val="Normal"/>
    <w:uiPriority w:val="99"/>
    <w:rsid w:val="00A84E6E"/>
    <w:pPr>
      <w:spacing w:line="274" w:lineRule="exact"/>
      <w:ind w:firstLine="696"/>
    </w:pPr>
  </w:style>
  <w:style w:type="paragraph" w:customStyle="1" w:styleId="Style28">
    <w:name w:val="Style28"/>
    <w:basedOn w:val="Normal"/>
    <w:uiPriority w:val="99"/>
    <w:rsid w:val="00A84E6E"/>
    <w:pPr>
      <w:jc w:val="right"/>
    </w:pPr>
  </w:style>
  <w:style w:type="paragraph" w:customStyle="1" w:styleId="Style29">
    <w:name w:val="Style29"/>
    <w:basedOn w:val="Normal"/>
    <w:uiPriority w:val="99"/>
    <w:rsid w:val="00A84E6E"/>
    <w:pPr>
      <w:spacing w:line="413" w:lineRule="exact"/>
      <w:jc w:val="both"/>
    </w:pPr>
  </w:style>
  <w:style w:type="paragraph" w:customStyle="1" w:styleId="Style30">
    <w:name w:val="Style30"/>
    <w:basedOn w:val="Normal"/>
    <w:uiPriority w:val="99"/>
    <w:rsid w:val="00A84E6E"/>
    <w:pPr>
      <w:spacing w:line="323" w:lineRule="exact"/>
      <w:jc w:val="center"/>
    </w:pPr>
  </w:style>
  <w:style w:type="paragraph" w:customStyle="1" w:styleId="Style31">
    <w:name w:val="Style31"/>
    <w:basedOn w:val="Normal"/>
    <w:uiPriority w:val="99"/>
    <w:rsid w:val="00A84E6E"/>
    <w:pPr>
      <w:spacing w:line="413" w:lineRule="exact"/>
      <w:ind w:firstLine="586"/>
    </w:pPr>
  </w:style>
  <w:style w:type="paragraph" w:customStyle="1" w:styleId="Style32">
    <w:name w:val="Style32"/>
    <w:basedOn w:val="Normal"/>
    <w:uiPriority w:val="99"/>
    <w:rsid w:val="00A84E6E"/>
  </w:style>
  <w:style w:type="paragraph" w:customStyle="1" w:styleId="Style33">
    <w:name w:val="Style33"/>
    <w:basedOn w:val="Normal"/>
    <w:uiPriority w:val="99"/>
    <w:rsid w:val="00A84E6E"/>
    <w:pPr>
      <w:spacing w:line="888" w:lineRule="exact"/>
      <w:jc w:val="both"/>
    </w:pPr>
  </w:style>
  <w:style w:type="paragraph" w:customStyle="1" w:styleId="Style34">
    <w:name w:val="Style34"/>
    <w:basedOn w:val="Normal"/>
    <w:uiPriority w:val="99"/>
    <w:rsid w:val="00A84E6E"/>
    <w:pPr>
      <w:spacing w:line="415" w:lineRule="exact"/>
      <w:ind w:firstLine="360"/>
      <w:jc w:val="both"/>
    </w:pPr>
  </w:style>
  <w:style w:type="paragraph" w:customStyle="1" w:styleId="Style35">
    <w:name w:val="Style35"/>
    <w:basedOn w:val="Normal"/>
    <w:uiPriority w:val="99"/>
    <w:rsid w:val="00A84E6E"/>
  </w:style>
  <w:style w:type="paragraph" w:customStyle="1" w:styleId="Style36">
    <w:name w:val="Style36"/>
    <w:basedOn w:val="Normal"/>
    <w:uiPriority w:val="99"/>
    <w:rsid w:val="00A84E6E"/>
  </w:style>
  <w:style w:type="paragraph" w:customStyle="1" w:styleId="Style37">
    <w:name w:val="Style37"/>
    <w:basedOn w:val="Normal"/>
    <w:uiPriority w:val="99"/>
    <w:rsid w:val="00A84E6E"/>
    <w:pPr>
      <w:spacing w:line="878" w:lineRule="exact"/>
      <w:jc w:val="both"/>
    </w:pPr>
  </w:style>
  <w:style w:type="paragraph" w:customStyle="1" w:styleId="Style38">
    <w:name w:val="Style38"/>
    <w:basedOn w:val="Normal"/>
    <w:uiPriority w:val="99"/>
    <w:rsid w:val="00A84E6E"/>
    <w:pPr>
      <w:spacing w:line="413" w:lineRule="exact"/>
      <w:ind w:hanging="82"/>
    </w:pPr>
  </w:style>
  <w:style w:type="paragraph" w:customStyle="1" w:styleId="Style39">
    <w:name w:val="Style39"/>
    <w:basedOn w:val="Normal"/>
    <w:uiPriority w:val="99"/>
    <w:rsid w:val="00A84E6E"/>
    <w:pPr>
      <w:spacing w:line="274" w:lineRule="exact"/>
      <w:ind w:firstLine="211"/>
    </w:pPr>
  </w:style>
  <w:style w:type="paragraph" w:customStyle="1" w:styleId="Style40">
    <w:name w:val="Style40"/>
    <w:basedOn w:val="Normal"/>
    <w:uiPriority w:val="99"/>
    <w:rsid w:val="00A84E6E"/>
    <w:pPr>
      <w:spacing w:line="480" w:lineRule="exact"/>
      <w:jc w:val="both"/>
    </w:pPr>
  </w:style>
  <w:style w:type="paragraph" w:customStyle="1" w:styleId="Style41">
    <w:name w:val="Style41"/>
    <w:basedOn w:val="Normal"/>
    <w:uiPriority w:val="99"/>
    <w:rsid w:val="00A84E6E"/>
    <w:pPr>
      <w:spacing w:line="413" w:lineRule="exact"/>
      <w:ind w:firstLine="269"/>
      <w:jc w:val="both"/>
    </w:pPr>
  </w:style>
  <w:style w:type="paragraph" w:customStyle="1" w:styleId="Style42">
    <w:name w:val="Style42"/>
    <w:basedOn w:val="Normal"/>
    <w:uiPriority w:val="99"/>
    <w:rsid w:val="00A84E6E"/>
  </w:style>
  <w:style w:type="paragraph" w:customStyle="1" w:styleId="Style43">
    <w:name w:val="Style43"/>
    <w:basedOn w:val="Normal"/>
    <w:uiPriority w:val="99"/>
    <w:rsid w:val="00A84E6E"/>
  </w:style>
  <w:style w:type="paragraph" w:customStyle="1" w:styleId="Style44">
    <w:name w:val="Style44"/>
    <w:basedOn w:val="Normal"/>
    <w:uiPriority w:val="99"/>
    <w:rsid w:val="00A84E6E"/>
    <w:pPr>
      <w:spacing w:line="1430" w:lineRule="exact"/>
      <w:jc w:val="both"/>
    </w:pPr>
  </w:style>
  <w:style w:type="paragraph" w:customStyle="1" w:styleId="Style45">
    <w:name w:val="Style45"/>
    <w:basedOn w:val="Normal"/>
    <w:uiPriority w:val="99"/>
    <w:rsid w:val="00A84E6E"/>
    <w:pPr>
      <w:jc w:val="both"/>
    </w:pPr>
  </w:style>
  <w:style w:type="paragraph" w:customStyle="1" w:styleId="Style46">
    <w:name w:val="Style46"/>
    <w:basedOn w:val="Normal"/>
    <w:uiPriority w:val="99"/>
    <w:rsid w:val="00A84E6E"/>
    <w:pPr>
      <w:spacing w:line="413" w:lineRule="exact"/>
      <w:ind w:firstLine="197"/>
      <w:jc w:val="both"/>
    </w:pPr>
  </w:style>
  <w:style w:type="paragraph" w:customStyle="1" w:styleId="Style47">
    <w:name w:val="Style47"/>
    <w:basedOn w:val="Normal"/>
    <w:uiPriority w:val="99"/>
    <w:rsid w:val="00A84E6E"/>
    <w:pPr>
      <w:jc w:val="both"/>
    </w:pPr>
  </w:style>
  <w:style w:type="character" w:customStyle="1" w:styleId="FontStyle49">
    <w:name w:val="Font Style49"/>
    <w:basedOn w:val="DefaultParagraphFont"/>
    <w:uiPriority w:val="99"/>
    <w:rsid w:val="00A84E6E"/>
    <w:rPr>
      <w:rFonts w:ascii="Times New Roman" w:hAnsi="Times New Roman" w:cs="Times New Roman"/>
      <w:b/>
      <w:bCs/>
      <w:smallCaps/>
      <w:sz w:val="16"/>
      <w:szCs w:val="16"/>
    </w:rPr>
  </w:style>
  <w:style w:type="character" w:customStyle="1" w:styleId="FontStyle50">
    <w:name w:val="Font Style50"/>
    <w:basedOn w:val="DefaultParagraphFont"/>
    <w:uiPriority w:val="99"/>
    <w:rsid w:val="00A84E6E"/>
    <w:rPr>
      <w:rFonts w:ascii="Times New Roman" w:hAnsi="Times New Roman" w:cs="Times New Roman"/>
      <w:b/>
      <w:bCs/>
      <w:sz w:val="20"/>
      <w:szCs w:val="20"/>
    </w:rPr>
  </w:style>
  <w:style w:type="character" w:customStyle="1" w:styleId="FontStyle51">
    <w:name w:val="Font Style51"/>
    <w:basedOn w:val="DefaultParagraphFont"/>
    <w:uiPriority w:val="99"/>
    <w:rsid w:val="00A84E6E"/>
    <w:rPr>
      <w:rFonts w:ascii="Times New Roman" w:hAnsi="Times New Roman" w:cs="Times New Roman"/>
      <w:b/>
      <w:bCs/>
      <w:i/>
      <w:iCs/>
      <w:sz w:val="20"/>
      <w:szCs w:val="20"/>
    </w:rPr>
  </w:style>
  <w:style w:type="character" w:customStyle="1" w:styleId="FontStyle52">
    <w:name w:val="Font Style52"/>
    <w:basedOn w:val="DefaultParagraphFont"/>
    <w:uiPriority w:val="99"/>
    <w:rsid w:val="00A84E6E"/>
    <w:rPr>
      <w:rFonts w:ascii="Times New Roman" w:hAnsi="Times New Roman" w:cs="Times New Roman"/>
      <w:sz w:val="20"/>
      <w:szCs w:val="20"/>
    </w:rPr>
  </w:style>
  <w:style w:type="character" w:customStyle="1" w:styleId="FontStyle53">
    <w:name w:val="Font Style53"/>
    <w:basedOn w:val="DefaultParagraphFont"/>
    <w:uiPriority w:val="99"/>
    <w:rsid w:val="00A84E6E"/>
    <w:rPr>
      <w:rFonts w:ascii="Times New Roman" w:hAnsi="Times New Roman" w:cs="Times New Roman"/>
      <w:sz w:val="16"/>
      <w:szCs w:val="16"/>
    </w:rPr>
  </w:style>
  <w:style w:type="character" w:customStyle="1" w:styleId="FontStyle54">
    <w:name w:val="Font Style54"/>
    <w:basedOn w:val="DefaultParagraphFont"/>
    <w:uiPriority w:val="99"/>
    <w:rsid w:val="00A84E6E"/>
    <w:rPr>
      <w:rFonts w:ascii="Times New Roman" w:hAnsi="Times New Roman" w:cs="Times New Roman"/>
      <w:b/>
      <w:bCs/>
      <w:i/>
      <w:iCs/>
      <w:sz w:val="26"/>
      <w:szCs w:val="26"/>
    </w:rPr>
  </w:style>
  <w:style w:type="character" w:customStyle="1" w:styleId="FontStyle55">
    <w:name w:val="Font Style55"/>
    <w:basedOn w:val="DefaultParagraphFont"/>
    <w:uiPriority w:val="99"/>
    <w:rsid w:val="00A84E6E"/>
    <w:rPr>
      <w:rFonts w:ascii="Times New Roman" w:hAnsi="Times New Roman" w:cs="Times New Roman"/>
      <w:sz w:val="20"/>
      <w:szCs w:val="20"/>
    </w:rPr>
  </w:style>
  <w:style w:type="character" w:customStyle="1" w:styleId="FontStyle56">
    <w:name w:val="Font Style56"/>
    <w:basedOn w:val="DefaultParagraphFont"/>
    <w:uiPriority w:val="99"/>
    <w:rsid w:val="00A84E6E"/>
    <w:rPr>
      <w:rFonts w:ascii="Times New Roman" w:hAnsi="Times New Roman" w:cs="Times New Roman"/>
      <w:sz w:val="24"/>
      <w:szCs w:val="24"/>
    </w:rPr>
  </w:style>
  <w:style w:type="character" w:customStyle="1" w:styleId="FontStyle57">
    <w:name w:val="Font Style57"/>
    <w:basedOn w:val="DefaultParagraphFont"/>
    <w:uiPriority w:val="99"/>
    <w:rsid w:val="00A84E6E"/>
    <w:rPr>
      <w:rFonts w:ascii="Times New Roman" w:hAnsi="Times New Roman" w:cs="Times New Roman"/>
      <w:sz w:val="20"/>
      <w:szCs w:val="20"/>
    </w:rPr>
  </w:style>
  <w:style w:type="character" w:customStyle="1" w:styleId="FontStyle58">
    <w:name w:val="Font Style58"/>
    <w:basedOn w:val="DefaultParagraphFont"/>
    <w:uiPriority w:val="99"/>
    <w:rsid w:val="00A84E6E"/>
    <w:rPr>
      <w:rFonts w:ascii="Georgia" w:hAnsi="Georgia" w:cs="Georgia"/>
      <w:sz w:val="26"/>
      <w:szCs w:val="26"/>
    </w:rPr>
  </w:style>
  <w:style w:type="character" w:customStyle="1" w:styleId="FontStyle59">
    <w:name w:val="Font Style59"/>
    <w:basedOn w:val="DefaultParagraphFont"/>
    <w:uiPriority w:val="99"/>
    <w:rsid w:val="00A84E6E"/>
    <w:rPr>
      <w:rFonts w:ascii="Times New Roman" w:hAnsi="Times New Roman" w:cs="Times New Roman"/>
      <w:b/>
      <w:bCs/>
      <w:sz w:val="38"/>
      <w:szCs w:val="38"/>
    </w:rPr>
  </w:style>
  <w:style w:type="character" w:customStyle="1" w:styleId="FontStyle60">
    <w:name w:val="Font Style60"/>
    <w:basedOn w:val="DefaultParagraphFont"/>
    <w:uiPriority w:val="99"/>
    <w:rsid w:val="00A84E6E"/>
    <w:rPr>
      <w:rFonts w:ascii="Times New Roman" w:hAnsi="Times New Roman" w:cs="Times New Roman"/>
      <w:b/>
      <w:bCs/>
      <w:sz w:val="30"/>
      <w:szCs w:val="30"/>
    </w:rPr>
  </w:style>
  <w:style w:type="character" w:customStyle="1" w:styleId="FontStyle61">
    <w:name w:val="Font Style61"/>
    <w:basedOn w:val="DefaultParagraphFont"/>
    <w:uiPriority w:val="99"/>
    <w:rsid w:val="00A84E6E"/>
    <w:rPr>
      <w:rFonts w:ascii="Times New Roman" w:hAnsi="Times New Roman" w:cs="Times New Roman"/>
      <w:b/>
      <w:bCs/>
      <w:sz w:val="26"/>
      <w:szCs w:val="26"/>
    </w:rPr>
  </w:style>
  <w:style w:type="character" w:customStyle="1" w:styleId="FontStyle62">
    <w:name w:val="Font Style62"/>
    <w:basedOn w:val="DefaultParagraphFont"/>
    <w:uiPriority w:val="99"/>
    <w:rsid w:val="00A84E6E"/>
    <w:rPr>
      <w:rFonts w:ascii="Georgia" w:hAnsi="Georgia" w:cs="Georgia"/>
      <w:sz w:val="22"/>
      <w:szCs w:val="22"/>
    </w:rPr>
  </w:style>
  <w:style w:type="character" w:customStyle="1" w:styleId="FontStyle63">
    <w:name w:val="Font Style63"/>
    <w:basedOn w:val="DefaultParagraphFont"/>
    <w:uiPriority w:val="99"/>
    <w:rsid w:val="00A84E6E"/>
    <w:rPr>
      <w:rFonts w:ascii="Arial Narrow" w:hAnsi="Arial Narrow" w:cs="Arial Narrow"/>
      <w:sz w:val="12"/>
      <w:szCs w:val="12"/>
    </w:rPr>
  </w:style>
  <w:style w:type="character" w:customStyle="1" w:styleId="FontStyle64">
    <w:name w:val="Font Style64"/>
    <w:basedOn w:val="DefaultParagraphFont"/>
    <w:uiPriority w:val="99"/>
    <w:rsid w:val="00A84E6E"/>
    <w:rPr>
      <w:rFonts w:ascii="Times New Roman" w:hAnsi="Times New Roman" w:cs="Times New Roman"/>
      <w:spacing w:val="20"/>
      <w:sz w:val="20"/>
      <w:szCs w:val="20"/>
    </w:rPr>
  </w:style>
  <w:style w:type="character" w:customStyle="1" w:styleId="FontStyle65">
    <w:name w:val="Font Style65"/>
    <w:basedOn w:val="DefaultParagraphFont"/>
    <w:uiPriority w:val="99"/>
    <w:rsid w:val="00A84E6E"/>
    <w:rPr>
      <w:rFonts w:ascii="Impact" w:hAnsi="Impact" w:cs="Impact"/>
      <w:sz w:val="12"/>
      <w:szCs w:val="12"/>
    </w:rPr>
  </w:style>
  <w:style w:type="character" w:customStyle="1" w:styleId="FontStyle66">
    <w:name w:val="Font Style66"/>
    <w:basedOn w:val="DefaultParagraphFont"/>
    <w:uiPriority w:val="99"/>
    <w:rsid w:val="00A84E6E"/>
    <w:rPr>
      <w:rFonts w:ascii="Times New Roman" w:hAnsi="Times New Roman" w:cs="Times New Roman"/>
      <w:i/>
      <w:iCs/>
      <w:sz w:val="24"/>
      <w:szCs w:val="24"/>
    </w:rPr>
  </w:style>
  <w:style w:type="character" w:customStyle="1" w:styleId="FontStyle67">
    <w:name w:val="Font Style67"/>
    <w:basedOn w:val="DefaultParagraphFont"/>
    <w:uiPriority w:val="99"/>
    <w:rsid w:val="00A84E6E"/>
    <w:rPr>
      <w:rFonts w:ascii="Times New Roman" w:hAnsi="Times New Roman" w:cs="Times New Roman"/>
      <w:spacing w:val="-10"/>
      <w:sz w:val="26"/>
      <w:szCs w:val="26"/>
    </w:rPr>
  </w:style>
  <w:style w:type="character" w:customStyle="1" w:styleId="FontStyle68">
    <w:name w:val="Font Style68"/>
    <w:basedOn w:val="DefaultParagraphFont"/>
    <w:uiPriority w:val="99"/>
    <w:rsid w:val="00A84E6E"/>
    <w:rPr>
      <w:rFonts w:ascii="Times New Roman" w:hAnsi="Times New Roman" w:cs="Times New Roman"/>
      <w:sz w:val="16"/>
      <w:szCs w:val="16"/>
    </w:rPr>
  </w:style>
  <w:style w:type="character" w:customStyle="1" w:styleId="FontStyle69">
    <w:name w:val="Font Style69"/>
    <w:basedOn w:val="DefaultParagraphFont"/>
    <w:uiPriority w:val="99"/>
    <w:rsid w:val="00A84E6E"/>
    <w:rPr>
      <w:rFonts w:ascii="Times New Roman" w:hAnsi="Times New Roman" w:cs="Times New Roman"/>
      <w:sz w:val="24"/>
      <w:szCs w:val="24"/>
    </w:rPr>
  </w:style>
  <w:style w:type="character" w:customStyle="1" w:styleId="FontStyle70">
    <w:name w:val="Font Style70"/>
    <w:basedOn w:val="DefaultParagraphFont"/>
    <w:uiPriority w:val="99"/>
    <w:rsid w:val="00A84E6E"/>
    <w:rPr>
      <w:rFonts w:ascii="Palatino Linotype" w:hAnsi="Palatino Linotype" w:cs="Palatino Linotype"/>
      <w:i/>
      <w:iCs/>
      <w:spacing w:val="-20"/>
      <w:sz w:val="26"/>
      <w:szCs w:val="26"/>
    </w:rPr>
  </w:style>
  <w:style w:type="character" w:customStyle="1" w:styleId="FontStyle71">
    <w:name w:val="Font Style71"/>
    <w:basedOn w:val="DefaultParagraphFont"/>
    <w:uiPriority w:val="99"/>
    <w:rsid w:val="00A84E6E"/>
    <w:rPr>
      <w:rFonts w:ascii="Times New Roman" w:hAnsi="Times New Roman" w:cs="Times New Roman"/>
      <w:sz w:val="18"/>
      <w:szCs w:val="18"/>
    </w:rPr>
  </w:style>
  <w:style w:type="character" w:customStyle="1" w:styleId="FontStyle72">
    <w:name w:val="Font Style72"/>
    <w:basedOn w:val="DefaultParagraphFont"/>
    <w:uiPriority w:val="99"/>
    <w:rsid w:val="00A84E6E"/>
    <w:rPr>
      <w:rFonts w:ascii="Times New Roman" w:hAnsi="Times New Roman" w:cs="Times New Roman"/>
      <w:i/>
      <w:iCs/>
      <w:sz w:val="20"/>
      <w:szCs w:val="20"/>
    </w:rPr>
  </w:style>
  <w:style w:type="character" w:customStyle="1" w:styleId="FontStyle73">
    <w:name w:val="Font Style73"/>
    <w:basedOn w:val="DefaultParagraphFont"/>
    <w:uiPriority w:val="99"/>
    <w:rsid w:val="00A84E6E"/>
    <w:rPr>
      <w:rFonts w:ascii="Georgia" w:hAnsi="Georgia" w:cs="Georgia"/>
      <w:i/>
      <w:iCs/>
      <w:sz w:val="58"/>
      <w:szCs w:val="58"/>
    </w:rPr>
  </w:style>
  <w:style w:type="character" w:styleId="Hyperlink">
    <w:name w:val="Hyperlink"/>
    <w:basedOn w:val="DefaultParagraphFont"/>
    <w:uiPriority w:val="99"/>
    <w:rsid w:val="00A84E6E"/>
    <w:rPr>
      <w:color w:val="000080"/>
      <w:u w:val="single"/>
    </w:rPr>
  </w:style>
  <w:style w:type="paragraph" w:styleId="Header">
    <w:name w:val="header"/>
    <w:basedOn w:val="Normal"/>
    <w:link w:val="HeaderChar"/>
    <w:uiPriority w:val="99"/>
    <w:semiHidden/>
    <w:rsid w:val="00562F95"/>
    <w:pPr>
      <w:tabs>
        <w:tab w:val="center" w:pos="4677"/>
        <w:tab w:val="right" w:pos="9355"/>
      </w:tabs>
    </w:pPr>
  </w:style>
  <w:style w:type="character" w:customStyle="1" w:styleId="HeaderChar">
    <w:name w:val="Header Char"/>
    <w:basedOn w:val="DefaultParagraphFont"/>
    <w:link w:val="Header"/>
    <w:uiPriority w:val="99"/>
    <w:semiHidden/>
    <w:locked/>
    <w:rsid w:val="00562F95"/>
    <w:rPr>
      <w:rFonts w:hAnsi="Times New Roman"/>
      <w:sz w:val="24"/>
      <w:szCs w:val="24"/>
    </w:rPr>
  </w:style>
  <w:style w:type="paragraph" w:styleId="Footer">
    <w:name w:val="footer"/>
    <w:basedOn w:val="Normal"/>
    <w:link w:val="FooterChar"/>
    <w:uiPriority w:val="99"/>
    <w:semiHidden/>
    <w:rsid w:val="00562F95"/>
    <w:pPr>
      <w:tabs>
        <w:tab w:val="center" w:pos="4677"/>
        <w:tab w:val="right" w:pos="9355"/>
      </w:tabs>
    </w:pPr>
  </w:style>
  <w:style w:type="character" w:customStyle="1" w:styleId="FooterChar">
    <w:name w:val="Footer Char"/>
    <w:basedOn w:val="DefaultParagraphFont"/>
    <w:link w:val="Footer"/>
    <w:uiPriority w:val="99"/>
    <w:semiHidden/>
    <w:locked/>
    <w:rsid w:val="00562F95"/>
    <w:rPr>
      <w:rFonts w:hAnsi="Times New Roman"/>
      <w:sz w:val="24"/>
      <w:szCs w:val="24"/>
    </w:rPr>
  </w:style>
  <w:style w:type="paragraph" w:styleId="FootnoteText">
    <w:name w:val="footnote text"/>
    <w:basedOn w:val="Normal"/>
    <w:link w:val="FootnoteTextChar"/>
    <w:uiPriority w:val="99"/>
    <w:semiHidden/>
    <w:rsid w:val="004C5DC6"/>
    <w:rPr>
      <w:sz w:val="20"/>
      <w:szCs w:val="20"/>
    </w:rPr>
  </w:style>
  <w:style w:type="character" w:customStyle="1" w:styleId="FootnoteTextChar">
    <w:name w:val="Footnote Text Char"/>
    <w:basedOn w:val="DefaultParagraphFont"/>
    <w:link w:val="FootnoteText"/>
    <w:uiPriority w:val="99"/>
    <w:semiHidden/>
    <w:locked/>
    <w:rsid w:val="004C5DC6"/>
    <w:rPr>
      <w:rFonts w:hAnsi="Times New Roman"/>
      <w:sz w:val="20"/>
      <w:szCs w:val="20"/>
    </w:rPr>
  </w:style>
  <w:style w:type="character" w:styleId="FootnoteReference">
    <w:name w:val="footnote reference"/>
    <w:basedOn w:val="DefaultParagraphFont"/>
    <w:uiPriority w:val="99"/>
    <w:semiHidden/>
    <w:rsid w:val="004C5DC6"/>
    <w:rPr>
      <w:vertAlign w:val="superscript"/>
    </w:rPr>
  </w:style>
  <w:style w:type="paragraph" w:styleId="EndnoteText">
    <w:name w:val="endnote text"/>
    <w:basedOn w:val="Normal"/>
    <w:link w:val="EndnoteTextChar"/>
    <w:uiPriority w:val="99"/>
    <w:semiHidden/>
    <w:rsid w:val="00EB548C"/>
    <w:rPr>
      <w:sz w:val="20"/>
      <w:szCs w:val="20"/>
    </w:rPr>
  </w:style>
  <w:style w:type="character" w:customStyle="1" w:styleId="EndnoteTextChar">
    <w:name w:val="Endnote Text Char"/>
    <w:basedOn w:val="DefaultParagraphFont"/>
    <w:link w:val="EndnoteText"/>
    <w:uiPriority w:val="99"/>
    <w:semiHidden/>
    <w:locked/>
    <w:rsid w:val="00EB548C"/>
    <w:rPr>
      <w:rFonts w:hAnsi="Times New Roman"/>
      <w:sz w:val="20"/>
      <w:szCs w:val="20"/>
    </w:rPr>
  </w:style>
  <w:style w:type="character" w:styleId="EndnoteReference">
    <w:name w:val="endnote reference"/>
    <w:basedOn w:val="DefaultParagraphFont"/>
    <w:uiPriority w:val="99"/>
    <w:semiHidden/>
    <w:rsid w:val="00EB548C"/>
    <w:rPr>
      <w:vertAlign w:val="superscript"/>
    </w:rPr>
  </w:style>
  <w:style w:type="table" w:styleId="TableGrid">
    <w:name w:val="Table Grid"/>
    <w:basedOn w:val="TableNormal"/>
    <w:uiPriority w:val="99"/>
    <w:rsid w:val="00736F0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257</TotalTime>
  <Pages>23</Pages>
  <Words>4767</Words>
  <Characters>27177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sga</cp:lastModifiedBy>
  <cp:revision>8</cp:revision>
  <dcterms:created xsi:type="dcterms:W3CDTF">2015-12-22T07:15:00Z</dcterms:created>
  <dcterms:modified xsi:type="dcterms:W3CDTF">2016-11-17T12:33:00Z</dcterms:modified>
</cp:coreProperties>
</file>